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AD" w:rsidRDefault="00BE4AAD" w:rsidP="342520C0">
      <w:pPr>
        <w:spacing w:after="0" w:line="240" w:lineRule="auto"/>
        <w:jc w:val="center"/>
      </w:pPr>
      <w:r w:rsidRPr="00FF52D8">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9.75pt;visibility:visible">
            <v:imagedata r:id="rId7" o:title=""/>
          </v:shape>
        </w:pict>
      </w:r>
    </w:p>
    <w:p w:rsidR="00BE4AAD" w:rsidRDefault="00BE4AAD" w:rsidP="342520C0">
      <w:pPr>
        <w:spacing w:after="0" w:line="240" w:lineRule="auto"/>
        <w:jc w:val="center"/>
        <w:rPr>
          <w:sz w:val="16"/>
          <w:szCs w:val="16"/>
        </w:rPr>
      </w:pPr>
      <w:r w:rsidRPr="342520C0">
        <w:rPr>
          <w:sz w:val="16"/>
          <w:szCs w:val="16"/>
        </w:rPr>
        <w:t>Unione Italiana dei Ciechi e degli Ipovedenti ETS-APS Sezione Territoriale di Sondrio</w:t>
      </w:r>
    </w:p>
    <w:p w:rsidR="00BE4AAD" w:rsidRDefault="00BE4AAD" w:rsidP="342520C0">
      <w:pPr>
        <w:spacing w:after="0" w:line="240" w:lineRule="auto"/>
        <w:jc w:val="center"/>
        <w:rPr>
          <w:sz w:val="16"/>
          <w:szCs w:val="16"/>
        </w:rPr>
      </w:pPr>
      <w:r w:rsidRPr="342520C0">
        <w:rPr>
          <w:sz w:val="16"/>
          <w:szCs w:val="16"/>
        </w:rPr>
        <w:t>Via Fiume n.24 – 23100 Sondrio</w:t>
      </w:r>
    </w:p>
    <w:p w:rsidR="00BE4AAD" w:rsidRDefault="00BE4AAD" w:rsidP="342520C0">
      <w:pPr>
        <w:spacing w:after="0" w:line="240" w:lineRule="auto"/>
        <w:jc w:val="center"/>
        <w:rPr>
          <w:sz w:val="16"/>
          <w:szCs w:val="16"/>
        </w:rPr>
      </w:pPr>
      <w:r w:rsidRPr="342520C0">
        <w:rPr>
          <w:sz w:val="16"/>
          <w:szCs w:val="16"/>
        </w:rPr>
        <w:t>Tel. 0342 216529 – Fax. 0342 513490</w:t>
      </w:r>
    </w:p>
    <w:p w:rsidR="00BE4AAD" w:rsidRDefault="00BE4AAD" w:rsidP="342520C0">
      <w:pPr>
        <w:spacing w:after="0" w:line="240" w:lineRule="auto"/>
        <w:jc w:val="center"/>
        <w:rPr>
          <w:sz w:val="16"/>
          <w:szCs w:val="16"/>
        </w:rPr>
      </w:pPr>
      <w:r w:rsidRPr="342520C0">
        <w:rPr>
          <w:sz w:val="16"/>
          <w:szCs w:val="16"/>
        </w:rPr>
        <w:t>C.F. 80000600140</w:t>
      </w:r>
    </w:p>
    <w:p w:rsidR="00BE4AAD" w:rsidRDefault="00BE4AAD" w:rsidP="342520C0">
      <w:pPr>
        <w:spacing w:after="0" w:line="240" w:lineRule="auto"/>
        <w:jc w:val="center"/>
        <w:rPr>
          <w:sz w:val="16"/>
          <w:szCs w:val="16"/>
        </w:rPr>
      </w:pPr>
      <w:r w:rsidRPr="342520C0">
        <w:rPr>
          <w:sz w:val="16"/>
          <w:szCs w:val="16"/>
        </w:rPr>
        <w:t xml:space="preserve">e-mail </w:t>
      </w:r>
      <w:hyperlink r:id="rId8">
        <w:r w:rsidRPr="342520C0">
          <w:rPr>
            <w:rStyle w:val="Hyperlink"/>
            <w:color w:val="auto"/>
            <w:sz w:val="16"/>
            <w:szCs w:val="16"/>
          </w:rPr>
          <w:t>uicso@uiciechi.it</w:t>
        </w:r>
      </w:hyperlink>
      <w:r w:rsidRPr="342520C0">
        <w:rPr>
          <w:sz w:val="16"/>
          <w:szCs w:val="16"/>
        </w:rPr>
        <w:t xml:space="preserve"> - posta elettronica certificata: </w:t>
      </w:r>
      <w:hyperlink r:id="rId9">
        <w:r w:rsidRPr="342520C0">
          <w:rPr>
            <w:rStyle w:val="Hyperlink"/>
            <w:color w:val="auto"/>
            <w:sz w:val="16"/>
            <w:szCs w:val="16"/>
          </w:rPr>
          <w:t>uicisondrio@messaggipec.it</w:t>
        </w:r>
      </w:hyperlink>
    </w:p>
    <w:p w:rsidR="00BE4AAD" w:rsidRDefault="00BE4AAD" w:rsidP="342520C0">
      <w:pPr>
        <w:spacing w:after="0" w:line="240" w:lineRule="auto"/>
        <w:jc w:val="center"/>
        <w:rPr>
          <w:sz w:val="16"/>
          <w:szCs w:val="16"/>
        </w:rPr>
      </w:pPr>
      <w:r w:rsidRPr="342520C0">
        <w:rPr>
          <w:sz w:val="16"/>
          <w:szCs w:val="16"/>
        </w:rPr>
        <w:t xml:space="preserve">sito internet: </w:t>
      </w:r>
      <w:r w:rsidRPr="342520C0">
        <w:rPr>
          <w:sz w:val="16"/>
          <w:szCs w:val="16"/>
          <w:u w:val="single"/>
        </w:rPr>
        <w:t>www.uicso.it</w:t>
      </w:r>
      <w:r w:rsidRPr="342520C0">
        <w:rPr>
          <w:sz w:val="16"/>
          <w:szCs w:val="16"/>
        </w:rPr>
        <w:t xml:space="preserve"> - pagina facebook: </w:t>
      </w:r>
      <w:hyperlink r:id="rId10">
        <w:r w:rsidRPr="342520C0">
          <w:rPr>
            <w:rStyle w:val="Hyperlink"/>
            <w:color w:val="auto"/>
            <w:sz w:val="16"/>
            <w:szCs w:val="16"/>
          </w:rPr>
          <w:t>www.facebook.com/uicisondrio</w:t>
        </w:r>
      </w:hyperlink>
    </w:p>
    <w:p w:rsidR="00BE4AAD" w:rsidRDefault="00BE4AAD" w:rsidP="342520C0">
      <w:pPr>
        <w:spacing w:after="0" w:line="240" w:lineRule="auto"/>
        <w:jc w:val="both"/>
        <w:rPr>
          <w:sz w:val="24"/>
          <w:szCs w:val="24"/>
        </w:rPr>
      </w:pPr>
      <w:r w:rsidRPr="342520C0">
        <w:rPr>
          <w:sz w:val="24"/>
          <w:szCs w:val="24"/>
        </w:rPr>
        <w:t>______________________________________________________________________________________</w:t>
      </w:r>
    </w:p>
    <w:p w:rsidR="00BE4AAD" w:rsidRDefault="00BE4AAD" w:rsidP="342520C0">
      <w:pPr>
        <w:spacing w:after="0" w:line="240" w:lineRule="auto"/>
        <w:jc w:val="both"/>
        <w:rPr>
          <w:sz w:val="20"/>
          <w:szCs w:val="20"/>
        </w:rPr>
      </w:pPr>
      <w:r w:rsidRPr="2F24E1FF">
        <w:rPr>
          <w:sz w:val="20"/>
          <w:szCs w:val="20"/>
        </w:rPr>
        <w:t>Protocollo n. 16/2025</w:t>
      </w:r>
    </w:p>
    <w:p w:rsidR="00BE4AAD" w:rsidRDefault="00BE4AAD" w:rsidP="342520C0">
      <w:pPr>
        <w:spacing w:after="0" w:line="240" w:lineRule="auto"/>
        <w:jc w:val="both"/>
        <w:rPr>
          <w:sz w:val="20"/>
          <w:szCs w:val="20"/>
        </w:rPr>
      </w:pPr>
      <w:r w:rsidRPr="2F24E1FF">
        <w:rPr>
          <w:sz w:val="20"/>
          <w:szCs w:val="20"/>
        </w:rPr>
        <w:t>Sondrio, 20 gennaio 2025</w:t>
      </w:r>
    </w:p>
    <w:p w:rsidR="00BE4AAD" w:rsidRDefault="00BE4AAD" w:rsidP="2F24E1FF">
      <w:pPr>
        <w:spacing w:after="0" w:line="240" w:lineRule="auto"/>
        <w:jc w:val="both"/>
        <w:rPr>
          <w:sz w:val="20"/>
          <w:szCs w:val="20"/>
        </w:rPr>
      </w:pPr>
    </w:p>
    <w:p w:rsidR="00BE4AAD" w:rsidRDefault="00BE4AAD" w:rsidP="2F24E1FF">
      <w:pPr>
        <w:spacing w:after="0" w:line="240" w:lineRule="auto"/>
        <w:jc w:val="both"/>
        <w:rPr>
          <w:sz w:val="20"/>
          <w:szCs w:val="20"/>
        </w:rPr>
      </w:pPr>
    </w:p>
    <w:p w:rsidR="00BE4AAD" w:rsidRDefault="00BE4AAD" w:rsidP="2F24E1FF">
      <w:pPr>
        <w:spacing w:after="0" w:line="240" w:lineRule="auto"/>
        <w:jc w:val="both"/>
        <w:rPr>
          <w:sz w:val="20"/>
          <w:szCs w:val="20"/>
        </w:rPr>
      </w:pPr>
    </w:p>
    <w:p w:rsidR="00BE4AAD" w:rsidRDefault="00BE4AAD" w:rsidP="2CA31AA7">
      <w:pPr>
        <w:jc w:val="center"/>
        <w:rPr>
          <w:b/>
          <w:bCs/>
          <w:sz w:val="28"/>
          <w:szCs w:val="28"/>
          <w:u w:val="single"/>
        </w:rPr>
      </w:pPr>
      <w:r w:rsidRPr="2CA31AA7">
        <w:rPr>
          <w:b/>
          <w:bCs/>
          <w:sz w:val="28"/>
          <w:szCs w:val="28"/>
          <w:u w:val="single"/>
        </w:rPr>
        <w:t>Circolare n.1 anno 2025</w:t>
      </w:r>
    </w:p>
    <w:p w:rsidR="00BE4AAD" w:rsidRDefault="00BE4AAD" w:rsidP="2CA31AA7">
      <w:pPr>
        <w:spacing w:after="0" w:line="240" w:lineRule="auto"/>
        <w:jc w:val="center"/>
        <w:rPr>
          <w:rFonts w:ascii="Arial" w:hAnsi="Arial"/>
          <w:color w:val="000000"/>
          <w:sz w:val="28"/>
          <w:szCs w:val="28"/>
        </w:rPr>
      </w:pPr>
      <w:r w:rsidRPr="2CA31AA7">
        <w:rPr>
          <w:rFonts w:ascii="Arial" w:hAnsi="Arial"/>
          <w:b/>
          <w:bCs/>
          <w:color w:val="000000"/>
          <w:sz w:val="28"/>
          <w:szCs w:val="28"/>
        </w:rPr>
        <w:t>►</w:t>
      </w:r>
      <w:r w:rsidRPr="2CA31AA7">
        <w:rPr>
          <w:b/>
          <w:bCs/>
          <w:color w:val="000000"/>
          <w:sz w:val="28"/>
          <w:szCs w:val="28"/>
        </w:rPr>
        <w:t xml:space="preserve"> Tesseramento anno 2025</w:t>
      </w:r>
      <w:r w:rsidRPr="2CA31AA7">
        <w:rPr>
          <w:rFonts w:ascii="Arial" w:hAnsi="Arial"/>
          <w:b/>
          <w:bCs/>
          <w:color w:val="000000"/>
          <w:sz w:val="28"/>
          <w:szCs w:val="28"/>
        </w:rPr>
        <w:t>◄</w:t>
      </w:r>
    </w:p>
    <w:p w:rsidR="00BE4AAD" w:rsidRDefault="00BE4AAD" w:rsidP="1ED02BA5">
      <w:pPr>
        <w:spacing w:after="0" w:line="240" w:lineRule="auto"/>
        <w:jc w:val="both"/>
        <w:rPr>
          <w:color w:val="000000"/>
          <w:sz w:val="28"/>
          <w:szCs w:val="28"/>
        </w:rPr>
      </w:pPr>
      <w:r w:rsidRPr="1ED02BA5">
        <w:rPr>
          <w:color w:val="000000"/>
          <w:sz w:val="28"/>
          <w:szCs w:val="28"/>
        </w:rPr>
        <w:t>Cari Soci, è il momento di provvedere al rinnovo della quota associativa per l’anno 2025. L'importo è rimasto invariato, la quota è di €.49,58, mentre per chi versa la quota ridotta di €. 10,33.</w:t>
      </w:r>
    </w:p>
    <w:p w:rsidR="00BE4AAD" w:rsidRDefault="00BE4AAD" w:rsidP="2CA31AA7">
      <w:pPr>
        <w:spacing w:after="0" w:line="240" w:lineRule="auto"/>
        <w:jc w:val="both"/>
        <w:rPr>
          <w:color w:val="000000"/>
          <w:sz w:val="28"/>
          <w:szCs w:val="28"/>
        </w:rPr>
      </w:pPr>
      <w:r w:rsidRPr="2CA31AA7">
        <w:rPr>
          <w:color w:val="000000"/>
          <w:sz w:val="28"/>
          <w:szCs w:val="28"/>
          <w:u w:val="single"/>
        </w:rPr>
        <w:t>Ai soli sottoscrittori di DELEGA</w:t>
      </w:r>
      <w:r w:rsidRPr="2CA31AA7">
        <w:rPr>
          <w:color w:val="000000"/>
          <w:sz w:val="28"/>
          <w:szCs w:val="28"/>
        </w:rPr>
        <w:t xml:space="preserve"> trasmettiamo il bollino da apporre sulla tessera associativa, poiché l’INPS trattiene già sulla pensione e/o indennità la quota spettante all’Unione Italiana dei Ciechi e degli Ipovedenti di €. 49,58 annua.                  </w:t>
      </w:r>
    </w:p>
    <w:p w:rsidR="00BE4AAD" w:rsidRDefault="00BE4AAD" w:rsidP="2CA31AA7">
      <w:pPr>
        <w:spacing w:after="0" w:line="240" w:lineRule="auto"/>
        <w:jc w:val="both"/>
        <w:rPr>
          <w:color w:val="000000"/>
          <w:sz w:val="28"/>
          <w:szCs w:val="28"/>
        </w:rPr>
      </w:pPr>
      <w:r w:rsidRPr="2CA31AA7">
        <w:rPr>
          <w:color w:val="000000"/>
          <w:sz w:val="28"/>
          <w:szCs w:val="28"/>
        </w:rPr>
        <w:t xml:space="preserve">                                        </w:t>
      </w:r>
    </w:p>
    <w:p w:rsidR="00BE4AAD" w:rsidRDefault="00BE4AAD" w:rsidP="2CA31AA7">
      <w:pPr>
        <w:spacing w:after="0" w:line="240" w:lineRule="auto"/>
        <w:jc w:val="both"/>
        <w:rPr>
          <w:color w:val="000000"/>
          <w:sz w:val="28"/>
          <w:szCs w:val="28"/>
        </w:rPr>
      </w:pPr>
    </w:p>
    <w:p w:rsidR="00BE4AAD" w:rsidRDefault="00BE4AAD" w:rsidP="2CA31AA7">
      <w:pPr>
        <w:spacing w:after="0" w:line="240" w:lineRule="auto"/>
        <w:jc w:val="both"/>
        <w:rPr>
          <w:color w:val="000000"/>
          <w:sz w:val="28"/>
          <w:szCs w:val="28"/>
        </w:rPr>
      </w:pPr>
      <w:r w:rsidRPr="2CA31AA7">
        <w:rPr>
          <w:color w:val="000000"/>
          <w:sz w:val="28"/>
          <w:szCs w:val="28"/>
        </w:rPr>
        <w:t xml:space="preserve">                                                           Bollino per sottoscrittori delega INPS</w:t>
      </w:r>
    </w:p>
    <w:p w:rsidR="00BE4AAD" w:rsidRDefault="00BE4AAD" w:rsidP="2CA31AA7">
      <w:pPr>
        <w:spacing w:after="0" w:line="240" w:lineRule="auto"/>
        <w:jc w:val="both"/>
        <w:rPr>
          <w:color w:val="000000"/>
          <w:sz w:val="28"/>
          <w:szCs w:val="28"/>
        </w:rPr>
      </w:pPr>
    </w:p>
    <w:p w:rsidR="00BE4AAD" w:rsidRDefault="00BE4AAD" w:rsidP="2CA31AA7">
      <w:pPr>
        <w:spacing w:after="0" w:line="240" w:lineRule="auto"/>
        <w:jc w:val="both"/>
        <w:rPr>
          <w:color w:val="000000"/>
          <w:sz w:val="28"/>
          <w:szCs w:val="28"/>
        </w:rPr>
      </w:pPr>
    </w:p>
    <w:p w:rsidR="00BE4AAD" w:rsidRDefault="00BE4AAD" w:rsidP="2CA31AA7">
      <w:pPr>
        <w:spacing w:after="0" w:line="240" w:lineRule="auto"/>
        <w:jc w:val="both"/>
        <w:rPr>
          <w:color w:val="000000"/>
          <w:sz w:val="28"/>
          <w:szCs w:val="28"/>
        </w:rPr>
      </w:pPr>
      <w:r w:rsidRPr="2CA31AA7">
        <w:rPr>
          <w:color w:val="000000"/>
          <w:sz w:val="28"/>
          <w:szCs w:val="28"/>
        </w:rPr>
        <w:t>Anche per quest'anno si richiede il contributo di solidarietà di €. 5,00 a sostegno delle attività a livello regionale e provinciale. Si chiede quindi ai soci paganti €. 49,58 di voler versare l'importo di €. 54,58 e ai soci paganti €. 10,33 di voler versale l'importo di €.15,33. Mentre, ai sottoscrittori di delega INPS, si chiede di versare l'importo di €. 5,00.</w:t>
      </w:r>
    </w:p>
    <w:p w:rsidR="00BE4AAD" w:rsidRDefault="00BE4AAD" w:rsidP="2CA31AA7">
      <w:pPr>
        <w:spacing w:after="0" w:line="240" w:lineRule="auto"/>
        <w:jc w:val="both"/>
        <w:rPr>
          <w:color w:val="000000"/>
          <w:sz w:val="28"/>
          <w:szCs w:val="28"/>
        </w:rPr>
      </w:pPr>
      <w:r w:rsidRPr="2CA31AA7">
        <w:rPr>
          <w:color w:val="000000"/>
          <w:sz w:val="28"/>
          <w:szCs w:val="28"/>
        </w:rPr>
        <w:t>Il pagamento può essere effettuato presso gli Uffici Sezionali oppure mediante bonifico sul conto corrente intrattenuto presso la Banca Credit Agricole Sede di Sondrio:</w:t>
      </w:r>
    </w:p>
    <w:p w:rsidR="00BE4AAD" w:rsidRDefault="00BE4AAD" w:rsidP="2CA31AA7">
      <w:pPr>
        <w:spacing w:after="0" w:line="240" w:lineRule="auto"/>
        <w:jc w:val="both"/>
        <w:rPr>
          <w:color w:val="000000"/>
          <w:sz w:val="28"/>
          <w:szCs w:val="28"/>
        </w:rPr>
      </w:pPr>
      <w:r w:rsidRPr="1ED02BA5">
        <w:rPr>
          <w:color w:val="000000"/>
          <w:sz w:val="28"/>
          <w:szCs w:val="28"/>
        </w:rPr>
        <w:t>Coordinate IBAN: IT03R0623011010000015230124</w:t>
      </w:r>
    </w:p>
    <w:p w:rsidR="00BE4AAD" w:rsidRDefault="00BE4AAD" w:rsidP="1ED02BA5">
      <w:pPr>
        <w:spacing w:after="0" w:line="240" w:lineRule="auto"/>
        <w:jc w:val="both"/>
        <w:rPr>
          <w:color w:val="000000"/>
          <w:sz w:val="28"/>
          <w:szCs w:val="28"/>
        </w:rPr>
      </w:pPr>
    </w:p>
    <w:p w:rsidR="00BE4AAD" w:rsidRDefault="00BE4AAD" w:rsidP="1ED02BA5">
      <w:pPr>
        <w:spacing w:after="0" w:line="240" w:lineRule="auto"/>
        <w:jc w:val="center"/>
        <w:rPr>
          <w:rFonts w:ascii="Arial" w:hAnsi="Arial"/>
          <w:color w:val="000000"/>
          <w:sz w:val="28"/>
          <w:szCs w:val="28"/>
        </w:rPr>
      </w:pPr>
      <w:r w:rsidRPr="1ED02BA5">
        <w:rPr>
          <w:rFonts w:ascii="Arial" w:hAnsi="Arial"/>
          <w:color w:val="000000"/>
          <w:sz w:val="28"/>
          <w:szCs w:val="28"/>
        </w:rPr>
        <w:t>►</w:t>
      </w:r>
      <w:r w:rsidRPr="1ED02BA5">
        <w:rPr>
          <w:rFonts w:ascii="Arial" w:hAnsi="Arial"/>
          <w:b/>
          <w:bCs/>
          <w:color w:val="000000"/>
          <w:sz w:val="28"/>
          <w:szCs w:val="28"/>
        </w:rPr>
        <w:t>S</w:t>
      </w:r>
      <w:r w:rsidRPr="1ED02BA5">
        <w:rPr>
          <w:b/>
          <w:bCs/>
          <w:color w:val="000000"/>
          <w:sz w:val="28"/>
          <w:szCs w:val="28"/>
        </w:rPr>
        <w:t>oci sostenitori</w:t>
      </w:r>
      <w:r w:rsidRPr="1ED02BA5">
        <w:rPr>
          <w:rFonts w:ascii="Arial" w:hAnsi="Arial"/>
          <w:b/>
          <w:bCs/>
          <w:color w:val="000000"/>
          <w:sz w:val="28"/>
          <w:szCs w:val="28"/>
        </w:rPr>
        <w:t>◄</w:t>
      </w:r>
    </w:p>
    <w:p w:rsidR="00BE4AAD" w:rsidRDefault="00BE4AAD" w:rsidP="1ED02BA5">
      <w:pPr>
        <w:spacing w:after="0" w:line="240" w:lineRule="auto"/>
        <w:jc w:val="both"/>
        <w:rPr>
          <w:sz w:val="28"/>
          <w:szCs w:val="28"/>
        </w:rPr>
      </w:pPr>
      <w:r w:rsidRPr="1ED02BA5">
        <w:rPr>
          <w:color w:val="000000"/>
          <w:sz w:val="28"/>
          <w:szCs w:val="28"/>
        </w:rPr>
        <w:t>Le recenti modifiche statutarie hanno ampliato la categoria dei soci sostenitori. L’art. 3 comma c) dello Statuto Sociale dice che “s</w:t>
      </w:r>
      <w:r w:rsidRPr="1ED02BA5">
        <w:rPr>
          <w:sz w:val="28"/>
          <w:szCs w:val="28"/>
        </w:rPr>
        <w:t>oci sostenitori sono i cittadini che intendono condividere le finalità istituzionali di cui all’articolo 2 dello Statuto e che dimostrino concretamente di voler partecipare alla vita associativa in tutte le sue articolazioni”.</w:t>
      </w:r>
    </w:p>
    <w:p w:rsidR="00BE4AAD" w:rsidRDefault="00BE4AAD" w:rsidP="1ED02BA5">
      <w:pPr>
        <w:spacing w:after="0" w:line="240" w:lineRule="auto"/>
        <w:jc w:val="both"/>
        <w:rPr>
          <w:color w:val="000000"/>
          <w:sz w:val="28"/>
          <w:szCs w:val="28"/>
        </w:rPr>
      </w:pPr>
      <w:r w:rsidRPr="1ED02BA5">
        <w:rPr>
          <w:color w:val="000000"/>
          <w:sz w:val="28"/>
          <w:szCs w:val="28"/>
        </w:rPr>
        <w:t xml:space="preserve">Per diventare soci sostenitori va presentata domanda presso gli uffici sezionali, dove è disponibile l'apposita modulistica, e la quota annuale di iscrizione è di €. 49,58.  Vi chiediamo quindi di diffondere questa possibilità di sostegno alla nostra Associazione ai vostri familiari, parenti, amici e conoscenti. </w:t>
      </w:r>
    </w:p>
    <w:p w:rsidR="00BE4AAD" w:rsidRDefault="00BE4AAD" w:rsidP="1ED02BA5">
      <w:pPr>
        <w:spacing w:after="0" w:line="240" w:lineRule="auto"/>
        <w:jc w:val="both"/>
        <w:rPr>
          <w:color w:val="000000"/>
          <w:sz w:val="28"/>
          <w:szCs w:val="28"/>
        </w:rPr>
      </w:pPr>
    </w:p>
    <w:p w:rsidR="00BE4AAD" w:rsidRDefault="00BE4AAD" w:rsidP="2CA31AA7">
      <w:pPr>
        <w:tabs>
          <w:tab w:val="left" w:pos="10035"/>
        </w:tabs>
        <w:spacing w:after="0" w:line="240" w:lineRule="auto"/>
        <w:jc w:val="center"/>
        <w:rPr>
          <w:rFonts w:ascii="Franklin Gothic Medium" w:hAnsi="Franklin Gothic Medium"/>
          <w:color w:val="000000"/>
          <w:sz w:val="28"/>
          <w:szCs w:val="28"/>
        </w:rPr>
      </w:pPr>
      <w:r w:rsidRPr="2CA31AA7">
        <w:rPr>
          <w:rFonts w:ascii="Franklin Gothic Medium" w:hAnsi="Franklin Gothic Medium"/>
          <w:b/>
          <w:bCs/>
          <w:color w:val="000000"/>
          <w:sz w:val="28"/>
          <w:szCs w:val="28"/>
        </w:rPr>
        <w:t>►</w:t>
      </w:r>
      <w:r w:rsidRPr="2CA31AA7">
        <w:rPr>
          <w:b/>
          <w:bCs/>
          <w:color w:val="000000"/>
          <w:sz w:val="28"/>
          <w:szCs w:val="28"/>
        </w:rPr>
        <w:t xml:space="preserve"> Progetto ProValtellina "Percorsi di Orientamento e Mobilità e Autonomia Personale"</w:t>
      </w:r>
      <w:r w:rsidRPr="2CA31AA7">
        <w:rPr>
          <w:rFonts w:ascii="Franklin Gothic Medium" w:hAnsi="Franklin Gothic Medium"/>
          <w:b/>
          <w:bCs/>
          <w:color w:val="000000"/>
          <w:sz w:val="28"/>
          <w:szCs w:val="28"/>
        </w:rPr>
        <w:t>◄</w:t>
      </w:r>
    </w:p>
    <w:p w:rsidR="00BE4AAD" w:rsidRDefault="00BE4AAD" w:rsidP="2CA31AA7">
      <w:pPr>
        <w:tabs>
          <w:tab w:val="left" w:pos="2535"/>
        </w:tabs>
        <w:spacing w:after="0" w:line="240" w:lineRule="auto"/>
        <w:jc w:val="both"/>
        <w:rPr>
          <w:b/>
          <w:bCs/>
          <w:color w:val="000000"/>
          <w:sz w:val="28"/>
          <w:szCs w:val="28"/>
        </w:rPr>
      </w:pPr>
      <w:r w:rsidRPr="2CA31AA7">
        <w:rPr>
          <w:color w:val="000000"/>
          <w:sz w:val="28"/>
          <w:szCs w:val="28"/>
        </w:rPr>
        <w:t xml:space="preserve">La Fondazione ProValtellina ha stanziato un contributo per il progetto "Percorsi di Orientamento e Mobilità e Autonomia Personale" da noi presentato, a valere sul secondo bando anno 2024, progetto che prevede la realizzazione anche per quest’anno di corsi per l'autonomia personale e per l'orientamento e la mobilità. </w:t>
      </w:r>
      <w:r w:rsidRPr="2CA31AA7">
        <w:rPr>
          <w:b/>
          <w:bCs/>
          <w:color w:val="000000"/>
          <w:sz w:val="28"/>
          <w:szCs w:val="28"/>
        </w:rPr>
        <w:t>Se sei interessato a migliorare la tua autonomia, e a frequentare questi corsi ti invitiamo, per motivi organizzativi, a prendere contatto in tempi brevi, con i nostri uffici.</w:t>
      </w:r>
    </w:p>
    <w:p w:rsidR="00BE4AAD" w:rsidRDefault="00BE4AAD" w:rsidP="2F24E1FF">
      <w:pPr>
        <w:spacing w:after="0" w:line="240" w:lineRule="auto"/>
        <w:jc w:val="both"/>
        <w:rPr>
          <w:color w:val="000000"/>
          <w:sz w:val="28"/>
          <w:szCs w:val="28"/>
        </w:rPr>
      </w:pPr>
    </w:p>
    <w:p w:rsidR="00BE4AAD" w:rsidRDefault="00BE4AAD" w:rsidP="2F24E1FF">
      <w:pPr>
        <w:spacing w:after="0" w:line="240" w:lineRule="auto"/>
        <w:jc w:val="both"/>
        <w:rPr>
          <w:color w:val="000000"/>
          <w:sz w:val="28"/>
          <w:szCs w:val="28"/>
        </w:rPr>
      </w:pPr>
    </w:p>
    <w:p w:rsidR="00BE4AAD" w:rsidRDefault="00BE4AAD" w:rsidP="2CA31AA7">
      <w:pPr>
        <w:spacing w:after="0" w:line="240" w:lineRule="auto"/>
        <w:jc w:val="both"/>
        <w:rPr>
          <w:rFonts w:ascii="Arial" w:hAnsi="Arial"/>
          <w:color w:val="000000"/>
          <w:sz w:val="28"/>
          <w:szCs w:val="28"/>
        </w:rPr>
      </w:pPr>
      <w:r w:rsidRPr="2CA31AA7">
        <w:rPr>
          <w:rFonts w:ascii="Arial" w:hAnsi="Arial"/>
          <w:color w:val="000000"/>
          <w:sz w:val="28"/>
          <w:szCs w:val="28"/>
        </w:rPr>
        <w:t>►</w:t>
      </w:r>
      <w:r w:rsidRPr="2CA31AA7">
        <w:rPr>
          <w:b/>
          <w:bCs/>
          <w:color w:val="000000"/>
          <w:sz w:val="28"/>
          <w:szCs w:val="28"/>
        </w:rPr>
        <w:t xml:space="preserve"> Bando Servizio Civile Universale – Scadenza domande 18 febbraio 2025 ore 14.00 </w:t>
      </w:r>
      <w:r w:rsidRPr="2CA31AA7">
        <w:rPr>
          <w:rFonts w:ascii="Arial" w:hAnsi="Arial"/>
          <w:color w:val="000000"/>
          <w:sz w:val="28"/>
          <w:szCs w:val="28"/>
        </w:rPr>
        <w:t>◄</w:t>
      </w:r>
    </w:p>
    <w:p w:rsidR="00BE4AAD" w:rsidRDefault="00BE4AAD" w:rsidP="2F24E1FF">
      <w:pPr>
        <w:spacing w:after="0" w:line="240" w:lineRule="auto"/>
        <w:jc w:val="both"/>
        <w:rPr>
          <w:color w:val="000000"/>
          <w:sz w:val="28"/>
          <w:szCs w:val="28"/>
        </w:rPr>
      </w:pPr>
      <w:r w:rsidRPr="2F24E1FF">
        <w:rPr>
          <w:color w:val="000000"/>
          <w:sz w:val="28"/>
          <w:szCs w:val="28"/>
        </w:rPr>
        <w:t>Nell’ambito dell’ultimo bando per il Servizio Civile Universale, l’Unione Italiana Ciechi e Ipovedenti di Sondrio è pronta ad accogliere n.2 volontari. Il progetto ha la durata di 12 mesi ed una modalità di impiego che prevede n. 25 ore di servizio settimanale. Il volontario che prenderà servizio stipulerà un contratto con il Dipartimento per le Politiche Giovanili e il Servizio Civile e riceverà direttamente da questo un trattamento economico mensile di euro 507,30. Requisiti necessari per la partecipazione: età compresa tra i 18 e i 28 anni; non aver ricevuto condanne; n</w:t>
      </w:r>
      <w:r w:rsidRPr="2F24E1FF">
        <w:rPr>
          <w:sz w:val="28"/>
          <w:szCs w:val="28"/>
        </w:rPr>
        <w:t xml:space="preserve">on appartenere alle forze di polizia o ai corpi armati; non aver già prestato il servizio civile nazionale/universale o averlo interrotto. È possibile presentare la domanda entro il 18 febbraio alle ore 14.00 attraverso la piattaforma Domande on Line (DOL), disponibile al link </w:t>
      </w:r>
      <w:hyperlink r:id="rId11">
        <w:r w:rsidRPr="2F24E1FF">
          <w:rPr>
            <w:rStyle w:val="Hyperlink"/>
            <w:color w:val="auto"/>
            <w:sz w:val="28"/>
            <w:szCs w:val="28"/>
          </w:rPr>
          <w:t>https://domandaonline.serviziocivile.it</w:t>
        </w:r>
      </w:hyperlink>
      <w:r w:rsidRPr="2F24E1FF">
        <w:rPr>
          <w:sz w:val="28"/>
          <w:szCs w:val="28"/>
        </w:rPr>
        <w:t xml:space="preserve"> Nel form della domanda il candidato dovrà scegliere l’Unione Italiana dei Ciechi e Ipovedenti di Sondrio progetto 1 Sentieri di inclusione attiva (2 posti disponibili). Per qualsiasi informazione è possibile contattare la nostra sezione ai seguenti recapiti: Tel. 0342 216529 email </w:t>
      </w:r>
      <w:hyperlink r:id="rId12">
        <w:r w:rsidRPr="2F24E1FF">
          <w:rPr>
            <w:rStyle w:val="Hyperlink"/>
            <w:color w:val="auto"/>
            <w:sz w:val="28"/>
            <w:szCs w:val="28"/>
          </w:rPr>
          <w:t>uicso@uici.it</w:t>
        </w:r>
      </w:hyperlink>
    </w:p>
    <w:p w:rsidR="00BE4AAD" w:rsidRDefault="00BE4AAD" w:rsidP="2F24E1FF">
      <w:pPr>
        <w:spacing w:after="0" w:line="240" w:lineRule="auto"/>
        <w:jc w:val="both"/>
        <w:rPr>
          <w:color w:val="000000"/>
          <w:sz w:val="28"/>
          <w:szCs w:val="28"/>
        </w:rPr>
      </w:pPr>
    </w:p>
    <w:p w:rsidR="00BE4AAD" w:rsidRDefault="00BE4AAD" w:rsidP="2F24E1FF">
      <w:pPr>
        <w:spacing w:after="0" w:line="240" w:lineRule="auto"/>
        <w:jc w:val="both"/>
        <w:rPr>
          <w:color w:val="000000"/>
          <w:sz w:val="28"/>
          <w:szCs w:val="28"/>
        </w:rPr>
      </w:pPr>
    </w:p>
    <w:p w:rsidR="00BE4AAD" w:rsidRDefault="00BE4AAD" w:rsidP="2F24E1FF">
      <w:pPr>
        <w:spacing w:after="0" w:line="240" w:lineRule="auto"/>
        <w:jc w:val="center"/>
        <w:rPr>
          <w:rFonts w:ascii="Arial" w:hAnsi="Arial"/>
          <w:color w:val="000000"/>
          <w:sz w:val="28"/>
          <w:szCs w:val="28"/>
        </w:rPr>
      </w:pPr>
      <w:r w:rsidRPr="2F24E1FF">
        <w:rPr>
          <w:rFonts w:ascii="Arial" w:hAnsi="Arial"/>
          <w:color w:val="000000"/>
          <w:sz w:val="28"/>
          <w:szCs w:val="28"/>
        </w:rPr>
        <w:t>►</w:t>
      </w:r>
      <w:r w:rsidRPr="2F24E1FF">
        <w:rPr>
          <w:b/>
          <w:bCs/>
          <w:color w:val="000000"/>
          <w:sz w:val="28"/>
          <w:szCs w:val="28"/>
        </w:rPr>
        <w:t xml:space="preserve"> Avviso pubblico per l’avviamento al lavoro delle persone con disabilità di cui all’art.1 comma 1 della L. 68/99 e ss.mm.ii., attraverso la formazione delle graduatorie provinciali di cui all’art.7 comma 1 bis della L. 68/99 presso datori di lavoro pubblici e privati, anno 2025 </w:t>
      </w:r>
      <w:r w:rsidRPr="2F24E1FF">
        <w:rPr>
          <w:rFonts w:ascii="Arial" w:hAnsi="Arial"/>
          <w:color w:val="000000"/>
          <w:sz w:val="28"/>
          <w:szCs w:val="28"/>
        </w:rPr>
        <w:t>◄</w:t>
      </w:r>
    </w:p>
    <w:p w:rsidR="00BE4AAD" w:rsidRDefault="00BE4AAD" w:rsidP="2F24E1FF">
      <w:pPr>
        <w:spacing w:after="0" w:line="240" w:lineRule="auto"/>
        <w:jc w:val="both"/>
        <w:rPr>
          <w:sz w:val="28"/>
          <w:szCs w:val="28"/>
        </w:rPr>
      </w:pPr>
      <w:r w:rsidRPr="2F24E1FF">
        <w:rPr>
          <w:sz w:val="28"/>
          <w:szCs w:val="28"/>
        </w:rPr>
        <w:t>La Provincia di Sondrio comunica che le persone iscritte al Collocamento Mirato ai sensi della legge 12 marzo 1999, n. 68, al fine di mantenere attiva l’iscrizione ed essere inseriti nelle graduatorie per l’avviamento al lavoro presso i datori di lavoro pubblici e privati, devono presentare, entro e non oltre il 30 aprile 2025, la dichiarazione annuale di reddito e carico familiare riferita al 31 dicembre 2024. Le graduatorie sono elaborate una volta l’anno, seguendo i criteri indicati dalla legge: •carico familiare; •situazione economica e patrimoniale del lavoratore (anche se pari a zero); •anzianità di iscrizione; •grado di invalidità. Gli interessati possono trovare il modulo da compilare presso i nostri uffici oppure sul portale Sintesi Provincia di Sondrio, area "Disabilità", e trasmetterlo secondo i modi e i tempi indicati nello stesso. Si rammenta che, come previsto dalle linee guida di Regione Lombardia approvate con Decreto n.1 del 3 gennaio 2022, il mancato aggiornamento dei propri dati per un periodo di 3 anni consecutivi determina la cancellazione dalle liste delle persone disabili/categorie protette (L.68/99).</w:t>
      </w:r>
    </w:p>
    <w:p w:rsidR="00BE4AAD" w:rsidRDefault="00BE4AAD" w:rsidP="2F24E1FF">
      <w:pPr>
        <w:spacing w:after="0" w:line="240" w:lineRule="auto"/>
        <w:jc w:val="both"/>
        <w:rPr>
          <w:sz w:val="28"/>
          <w:szCs w:val="28"/>
        </w:rPr>
      </w:pPr>
    </w:p>
    <w:p w:rsidR="00BE4AAD" w:rsidRDefault="00BE4AAD" w:rsidP="2F24E1FF">
      <w:pPr>
        <w:spacing w:after="0" w:line="240" w:lineRule="auto"/>
        <w:jc w:val="both"/>
        <w:rPr>
          <w:sz w:val="28"/>
          <w:szCs w:val="28"/>
        </w:rPr>
      </w:pPr>
    </w:p>
    <w:p w:rsidR="00BE4AAD" w:rsidRDefault="00BE4AAD" w:rsidP="2CA31AA7">
      <w:pPr>
        <w:shd w:val="clear" w:color="auto" w:fill="FFFFFF"/>
        <w:spacing w:after="0"/>
        <w:jc w:val="center"/>
        <w:rPr>
          <w:b/>
          <w:bCs/>
          <w:sz w:val="28"/>
          <w:szCs w:val="28"/>
        </w:rPr>
      </w:pPr>
      <w:r w:rsidRPr="2CA31AA7">
        <w:rPr>
          <w:b/>
          <w:bCs/>
          <w:sz w:val="28"/>
          <w:szCs w:val="28"/>
          <w:u w:val="single"/>
        </w:rPr>
        <w:t>"Merenda con l’Unione”</w:t>
      </w:r>
    </w:p>
    <w:p w:rsidR="00BE4AAD" w:rsidRDefault="00BE4AAD" w:rsidP="2CA31AA7">
      <w:pPr>
        <w:spacing w:after="0" w:line="240" w:lineRule="auto"/>
        <w:jc w:val="both"/>
        <w:rPr>
          <w:sz w:val="28"/>
          <w:szCs w:val="28"/>
        </w:rPr>
      </w:pPr>
      <w:r w:rsidRPr="1ED02BA5">
        <w:rPr>
          <w:sz w:val="28"/>
          <w:szCs w:val="28"/>
        </w:rPr>
        <w:t xml:space="preserve">Vi ricordiamo che il secondo e quarto giovedì di ogni mese si tengono presso la sede sezionale gli appuntamenti della “Merenda con l’Unione”. È l’occasione per trascorrere un pomeriggio in compagnia, conoscersi, conversare e condividere le proprie esperienze. </w:t>
      </w:r>
    </w:p>
    <w:p w:rsidR="00BE4AAD" w:rsidRDefault="00BE4AAD" w:rsidP="2F24E1FF">
      <w:pPr>
        <w:tabs>
          <w:tab w:val="left" w:pos="10035"/>
        </w:tabs>
        <w:spacing w:line="240" w:lineRule="auto"/>
        <w:ind w:right="171"/>
        <w:contextualSpacing/>
        <w:jc w:val="both"/>
        <w:rPr>
          <w:color w:val="000000"/>
          <w:sz w:val="28"/>
          <w:szCs w:val="28"/>
        </w:rPr>
      </w:pPr>
    </w:p>
    <w:p w:rsidR="00BE4AAD" w:rsidRDefault="00BE4AAD" w:rsidP="2F24E1FF">
      <w:pPr>
        <w:tabs>
          <w:tab w:val="left" w:pos="10035"/>
        </w:tabs>
        <w:spacing w:line="240" w:lineRule="auto"/>
        <w:ind w:right="171"/>
        <w:contextualSpacing/>
        <w:jc w:val="both"/>
        <w:rPr>
          <w:color w:val="000000"/>
          <w:sz w:val="28"/>
          <w:szCs w:val="28"/>
        </w:rPr>
      </w:pPr>
    </w:p>
    <w:p w:rsidR="00BE4AAD" w:rsidRDefault="00BE4AAD" w:rsidP="342520C0">
      <w:pPr>
        <w:shd w:val="clear" w:color="auto" w:fill="FFFFFF"/>
        <w:spacing w:after="0"/>
        <w:jc w:val="center"/>
        <w:rPr>
          <w:b/>
          <w:bCs/>
          <w:sz w:val="28"/>
          <w:szCs w:val="28"/>
        </w:rPr>
      </w:pPr>
      <w:r w:rsidRPr="342520C0">
        <w:rPr>
          <w:b/>
          <w:bCs/>
          <w:sz w:val="28"/>
          <w:szCs w:val="28"/>
          <w:u w:val="single"/>
        </w:rPr>
        <w:t xml:space="preserve">Erogazioni liberali </w:t>
      </w:r>
    </w:p>
    <w:p w:rsidR="00BE4AAD" w:rsidRDefault="00BE4AAD" w:rsidP="31621E6C">
      <w:pPr>
        <w:spacing w:after="0" w:line="240" w:lineRule="auto"/>
        <w:jc w:val="both"/>
        <w:rPr>
          <w:b/>
          <w:bCs/>
          <w:color w:val="000000"/>
          <w:sz w:val="28"/>
          <w:szCs w:val="28"/>
        </w:rPr>
      </w:pPr>
      <w:r w:rsidRPr="31621E6C">
        <w:rPr>
          <w:sz w:val="28"/>
          <w:szCs w:val="28"/>
        </w:rPr>
        <w:t xml:space="preserve">L’Unione Italiana dei Ciechi e degli Ipovedenti per assolvere ai suoi compiti istituzionali raccoglie fondi per finanziarsi. La nostra Associazione si sostenta soprattutto attraverso la beneficenza e la generosità della collettività. A ciascuno di voi rivolgiamo un caloroso invito a dimostrare solidarietà, un nobile gesto, un grande aiuto per sostenerci; fra l’altro, le donazioni sono fiscalmente detraibili se effettuate per mezzo di bonifico bancario con causale “Erogazione liberale”. </w:t>
      </w:r>
    </w:p>
    <w:p w:rsidR="00BE4AAD" w:rsidRDefault="00BE4AAD" w:rsidP="342520C0">
      <w:pPr>
        <w:spacing w:after="0" w:line="240" w:lineRule="auto"/>
        <w:jc w:val="both"/>
        <w:rPr>
          <w:b/>
          <w:bCs/>
          <w:color w:val="000000"/>
          <w:sz w:val="28"/>
          <w:szCs w:val="28"/>
        </w:rPr>
      </w:pPr>
      <w:r w:rsidRPr="31621E6C">
        <w:rPr>
          <w:sz w:val="28"/>
          <w:szCs w:val="28"/>
        </w:rPr>
        <w:t xml:space="preserve">Conto Corrente Crédit Agricole </w:t>
      </w:r>
      <w:r w:rsidRPr="31621E6C">
        <w:rPr>
          <w:b/>
          <w:bCs/>
          <w:sz w:val="28"/>
          <w:szCs w:val="28"/>
        </w:rPr>
        <w:t xml:space="preserve">IBAN: </w:t>
      </w:r>
      <w:r w:rsidRPr="31621E6C">
        <w:rPr>
          <w:b/>
          <w:bCs/>
          <w:color w:val="000000"/>
          <w:sz w:val="28"/>
          <w:szCs w:val="28"/>
        </w:rPr>
        <w:t>IT03R0623011010000015230124</w:t>
      </w:r>
    </w:p>
    <w:p w:rsidR="00BE4AAD" w:rsidRDefault="00BE4AAD" w:rsidP="342520C0">
      <w:pPr>
        <w:spacing w:after="0" w:line="240" w:lineRule="auto"/>
        <w:jc w:val="both"/>
        <w:rPr>
          <w:b/>
          <w:bCs/>
          <w:color w:val="000000"/>
          <w:sz w:val="28"/>
          <w:szCs w:val="28"/>
        </w:rPr>
      </w:pPr>
    </w:p>
    <w:p w:rsidR="00BE4AAD" w:rsidRDefault="00BE4AAD" w:rsidP="2F24E1FF">
      <w:pPr>
        <w:spacing w:after="0" w:line="240" w:lineRule="auto"/>
        <w:jc w:val="both"/>
        <w:rPr>
          <w:b/>
          <w:bCs/>
          <w:color w:val="000000"/>
          <w:sz w:val="28"/>
          <w:szCs w:val="28"/>
        </w:rPr>
      </w:pPr>
    </w:p>
    <w:p w:rsidR="00BE4AAD" w:rsidRDefault="00BE4AAD" w:rsidP="342520C0">
      <w:pPr>
        <w:spacing w:after="0" w:line="240" w:lineRule="auto"/>
        <w:jc w:val="center"/>
        <w:rPr>
          <w:sz w:val="28"/>
          <w:szCs w:val="28"/>
        </w:rPr>
      </w:pPr>
      <w:r w:rsidRPr="342520C0">
        <w:rPr>
          <w:b/>
          <w:bCs/>
          <w:color w:val="000000"/>
          <w:sz w:val="28"/>
          <w:szCs w:val="28"/>
          <w:u w:val="single"/>
        </w:rPr>
        <w:t>Ricerca Volontari</w:t>
      </w:r>
    </w:p>
    <w:p w:rsidR="00BE4AAD" w:rsidRDefault="00BE4AAD" w:rsidP="342520C0">
      <w:pPr>
        <w:spacing w:after="0" w:line="240" w:lineRule="auto"/>
        <w:jc w:val="both"/>
        <w:rPr>
          <w:sz w:val="28"/>
          <w:szCs w:val="28"/>
        </w:rPr>
      </w:pPr>
      <w:r w:rsidRPr="2F24E1FF">
        <w:rPr>
          <w:sz w:val="28"/>
          <w:szCs w:val="28"/>
        </w:rPr>
        <w:t>La nostra Associazione è sempre alla ricerca di volontari, persone che mettano a disposizione un po' del loro tempo per aiutarci nello svolgere le attività e le iniziative e per effettuare servizi di accompagnamento per le persone con disabilità visiva. N</w:t>
      </w:r>
      <w:r w:rsidRPr="2F24E1FF">
        <w:rPr>
          <w:color w:val="000000"/>
          <w:sz w:val="28"/>
          <w:szCs w:val="28"/>
        </w:rPr>
        <w:t>on sono necessari particolari requisiti se non la voglia di dedicare un po' del proprio tempo libero come gesto di solidarietà e di vicinanza verso chi ha più bisogno.</w:t>
      </w:r>
      <w:r w:rsidRPr="2F24E1FF">
        <w:rPr>
          <w:sz w:val="28"/>
          <w:szCs w:val="28"/>
        </w:rPr>
        <w:t xml:space="preserve"> L’associazione dispone anche di una propria autovettura sezionale. Vi chiediamo di diffondere il più possibile la nostra ricerca a familiari, amici e conoscenti. Per maggiori informazioni potete rivolgervi presso i nostri uffici.</w:t>
      </w:r>
    </w:p>
    <w:p w:rsidR="00BE4AAD" w:rsidRDefault="00BE4AAD" w:rsidP="2F24E1FF">
      <w:pPr>
        <w:spacing w:after="0" w:line="240" w:lineRule="auto"/>
        <w:jc w:val="both"/>
        <w:rPr>
          <w:sz w:val="28"/>
          <w:szCs w:val="28"/>
        </w:rPr>
      </w:pPr>
    </w:p>
    <w:p w:rsidR="00BE4AAD" w:rsidRPr="00AA2769" w:rsidRDefault="00BE4AAD" w:rsidP="342520C0">
      <w:pPr>
        <w:spacing w:after="0" w:line="240" w:lineRule="auto"/>
        <w:jc w:val="center"/>
        <w:rPr>
          <w:sz w:val="16"/>
          <w:szCs w:val="16"/>
        </w:rPr>
      </w:pPr>
    </w:p>
    <w:p w:rsidR="00BE4AAD" w:rsidRDefault="00BE4AAD" w:rsidP="1ED02BA5">
      <w:pPr>
        <w:spacing w:after="0" w:line="240" w:lineRule="auto"/>
        <w:jc w:val="center"/>
        <w:rPr>
          <w:b/>
          <w:bCs/>
          <w:color w:val="1C2024"/>
          <w:sz w:val="28"/>
          <w:szCs w:val="28"/>
          <w:u w:val="single"/>
        </w:rPr>
      </w:pPr>
      <w:r w:rsidRPr="1ED02BA5">
        <w:rPr>
          <w:b/>
          <w:bCs/>
          <w:color w:val="1C2024"/>
          <w:sz w:val="28"/>
          <w:szCs w:val="28"/>
          <w:u w:val="single"/>
        </w:rPr>
        <w:t>Indirizzi e-mail e gruppo WhatsApp</w:t>
      </w:r>
    </w:p>
    <w:p w:rsidR="00BE4AAD" w:rsidRDefault="00BE4AAD" w:rsidP="342520C0">
      <w:pPr>
        <w:spacing w:after="0" w:line="240" w:lineRule="auto"/>
        <w:jc w:val="both"/>
        <w:rPr>
          <w:sz w:val="28"/>
          <w:szCs w:val="28"/>
        </w:rPr>
      </w:pPr>
      <w:r w:rsidRPr="2F24E1FF">
        <w:rPr>
          <w:sz w:val="28"/>
          <w:szCs w:val="28"/>
        </w:rPr>
        <w:t>Per potervi tenere sempre informati sulle iniziative che vengono organizzate dalla nostra associazione e per facilitare e velocizzare le comunicazioni, vi invitiamo, se disponete di un indirizzo e-mail, a segnalarlo in segreteria. Abbiamo inoltre creato un gruppo WhatsApp che utilizziamo per scambiarci informazioni, fare proposte e comunicare difficoltà ed esigenze, chi vuole iscriversi può comunicarlo in sezione.</w:t>
      </w:r>
    </w:p>
    <w:p w:rsidR="00BE4AAD" w:rsidRDefault="00BE4AAD" w:rsidP="2F24E1FF">
      <w:pPr>
        <w:spacing w:after="0" w:line="240" w:lineRule="auto"/>
        <w:jc w:val="both"/>
      </w:pPr>
    </w:p>
    <w:p w:rsidR="00BE4AAD" w:rsidRDefault="00BE4AAD" w:rsidP="2F24E1FF">
      <w:pPr>
        <w:spacing w:after="0" w:line="240" w:lineRule="auto"/>
        <w:jc w:val="both"/>
      </w:pPr>
    </w:p>
    <w:p w:rsidR="00BE4AAD" w:rsidRDefault="00BE4AAD" w:rsidP="342520C0">
      <w:pPr>
        <w:spacing w:after="0" w:line="240" w:lineRule="auto"/>
        <w:jc w:val="both"/>
        <w:rPr>
          <w:b/>
          <w:bCs/>
          <w:sz w:val="28"/>
          <w:szCs w:val="28"/>
        </w:rPr>
      </w:pPr>
      <w:r>
        <w:br/>
      </w:r>
      <w:r w:rsidRPr="342520C0">
        <w:rPr>
          <w:b/>
          <w:bCs/>
          <w:sz w:val="28"/>
          <w:szCs w:val="28"/>
        </w:rPr>
        <w:t>Vi ricordiamo che i nostri uffici sono a Vostra disposizione nei seguenti orari di apertura al pubblico: martedì - mercoledì - venerdì dalle ore 08.30 alle ore 13.00, lunedì dalle ore 15:00 alle ore 18:00, giovedì dalle ore 14.30 alle ore 18.00.</w:t>
      </w:r>
    </w:p>
    <w:p w:rsidR="00BE4AAD" w:rsidRDefault="00BE4AAD" w:rsidP="31621E6C">
      <w:pPr>
        <w:spacing w:after="0" w:line="240" w:lineRule="auto"/>
        <w:jc w:val="both"/>
        <w:rPr>
          <w:sz w:val="28"/>
          <w:szCs w:val="28"/>
        </w:rPr>
      </w:pPr>
      <w:r w:rsidRPr="31621E6C">
        <w:rPr>
          <w:b/>
          <w:bCs/>
          <w:sz w:val="28"/>
          <w:szCs w:val="28"/>
        </w:rPr>
        <w:t xml:space="preserve">Per essere sempre aggiornati sulle ultime notizie della Sezione e dell'Unione a livello regionale e nazionale, è in funzione la segreteria telefonica ai numeri 0342 216529 - 0342 513490. Vi invitiamo inoltre a visitare il nostro sito internet </w:t>
      </w:r>
      <w:r w:rsidRPr="31621E6C">
        <w:rPr>
          <w:b/>
          <w:bCs/>
          <w:sz w:val="28"/>
          <w:szCs w:val="28"/>
          <w:u w:val="single"/>
        </w:rPr>
        <w:t>www.uicso.it</w:t>
      </w:r>
      <w:r w:rsidRPr="31621E6C">
        <w:rPr>
          <w:b/>
          <w:bCs/>
          <w:sz w:val="28"/>
          <w:szCs w:val="28"/>
        </w:rPr>
        <w:t xml:space="preserve"> e la nostra pagina facebook </w:t>
      </w:r>
      <w:hyperlink r:id="rId13">
        <w:r w:rsidRPr="31621E6C">
          <w:rPr>
            <w:rStyle w:val="Hyperlink"/>
            <w:b/>
            <w:bCs/>
            <w:color w:val="auto"/>
            <w:sz w:val="28"/>
            <w:szCs w:val="28"/>
          </w:rPr>
          <w:t>www.facebook.com/uicisondrio</w:t>
        </w:r>
      </w:hyperlink>
      <w:r w:rsidRPr="31621E6C">
        <w:rPr>
          <w:b/>
          <w:bCs/>
          <w:sz w:val="28"/>
          <w:szCs w:val="28"/>
        </w:rPr>
        <w:t>.</w:t>
      </w:r>
    </w:p>
    <w:p w:rsidR="00BE4AAD" w:rsidRDefault="00BE4AAD" w:rsidP="31621E6C">
      <w:pPr>
        <w:spacing w:after="0" w:line="240" w:lineRule="auto"/>
        <w:jc w:val="both"/>
        <w:rPr>
          <w:b/>
          <w:bCs/>
          <w:sz w:val="28"/>
          <w:szCs w:val="28"/>
        </w:rPr>
      </w:pPr>
    </w:p>
    <w:p w:rsidR="00BE4AAD" w:rsidRDefault="00BE4AAD" w:rsidP="31621E6C">
      <w:pPr>
        <w:spacing w:after="0" w:line="240" w:lineRule="auto"/>
        <w:jc w:val="both"/>
        <w:rPr>
          <w:sz w:val="28"/>
          <w:szCs w:val="28"/>
        </w:rPr>
      </w:pPr>
      <w:r>
        <w:br/>
      </w:r>
      <w:r>
        <w:tab/>
      </w:r>
      <w:r>
        <w:tab/>
      </w:r>
      <w:r>
        <w:tab/>
      </w:r>
      <w:r w:rsidRPr="1ED02BA5">
        <w:rPr>
          <w:sz w:val="28"/>
          <w:szCs w:val="28"/>
        </w:rPr>
        <w:t xml:space="preserve"> </w:t>
      </w:r>
      <w:r>
        <w:tab/>
      </w:r>
      <w:r>
        <w:tab/>
      </w:r>
      <w:r>
        <w:tab/>
      </w:r>
      <w:r>
        <w:tab/>
      </w:r>
      <w:r>
        <w:tab/>
      </w:r>
      <w:r w:rsidRPr="1ED02BA5">
        <w:rPr>
          <w:sz w:val="28"/>
          <w:szCs w:val="28"/>
        </w:rPr>
        <w:t xml:space="preserve"> </w:t>
      </w:r>
      <w:r>
        <w:tab/>
      </w:r>
      <w:r>
        <w:tab/>
      </w:r>
      <w:r>
        <w:tab/>
      </w:r>
      <w:r>
        <w:tab/>
      </w:r>
      <w:r>
        <w:tab/>
      </w:r>
      <w:r>
        <w:tab/>
      </w:r>
      <w:r>
        <w:tab/>
      </w:r>
      <w:r>
        <w:tab/>
      </w:r>
      <w:r>
        <w:tab/>
      </w:r>
      <w:r>
        <w:tab/>
      </w:r>
      <w:r>
        <w:tab/>
      </w:r>
      <w:r>
        <w:tab/>
      </w:r>
      <w:r>
        <w:tab/>
      </w:r>
      <w:r>
        <w:tab/>
      </w:r>
      <w:r>
        <w:tab/>
      </w:r>
      <w:r>
        <w:tab/>
      </w:r>
      <w:r w:rsidRPr="1ED02BA5">
        <w:rPr>
          <w:sz w:val="28"/>
          <w:szCs w:val="28"/>
        </w:rPr>
        <w:t xml:space="preserve">        Pierangelo Livraghi</w:t>
      </w:r>
    </w:p>
    <w:p w:rsidR="00BE4AAD" w:rsidRDefault="00BE4AAD" w:rsidP="31621E6C">
      <w:pPr>
        <w:spacing w:after="0" w:line="240" w:lineRule="auto"/>
        <w:ind w:left="7080"/>
        <w:jc w:val="both"/>
        <w:rPr>
          <w:sz w:val="28"/>
          <w:szCs w:val="28"/>
        </w:rPr>
      </w:pPr>
      <w:r w:rsidRPr="31621E6C">
        <w:rPr>
          <w:sz w:val="28"/>
          <w:szCs w:val="28"/>
        </w:rPr>
        <w:t xml:space="preserve">       Presidente Sezionale</w:t>
      </w:r>
    </w:p>
    <w:p w:rsidR="00BE4AAD" w:rsidRPr="009D4DF3" w:rsidRDefault="00BE4AAD" w:rsidP="342520C0">
      <w:pPr>
        <w:rPr>
          <w:sz w:val="28"/>
          <w:szCs w:val="28"/>
        </w:rPr>
      </w:pPr>
      <w:r w:rsidRPr="342520C0">
        <w:rPr>
          <w:sz w:val="28"/>
          <w:szCs w:val="28"/>
        </w:rPr>
        <w:t xml:space="preserve"> </w:t>
      </w:r>
      <w:r>
        <w:tab/>
      </w:r>
      <w:r>
        <w:tab/>
      </w:r>
      <w:r>
        <w:tab/>
      </w:r>
      <w:r>
        <w:tab/>
      </w:r>
      <w:r>
        <w:tab/>
      </w:r>
      <w:r>
        <w:tab/>
      </w:r>
      <w:r>
        <w:tab/>
      </w:r>
      <w:r>
        <w:tab/>
      </w:r>
      <w:r>
        <w:tab/>
      </w:r>
      <w:r>
        <w:tab/>
      </w:r>
    </w:p>
    <w:sectPr w:rsidR="00BE4AAD" w:rsidRPr="009D4DF3" w:rsidSect="00B771A1">
      <w:headerReference w:type="default" r:id="rId14"/>
      <w:footerReference w:type="default" r:id="rId15"/>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AD" w:rsidRDefault="00BE4AAD" w:rsidP="009323F9">
      <w:pPr>
        <w:spacing w:after="0" w:line="240" w:lineRule="auto"/>
      </w:pPr>
      <w:r>
        <w:separator/>
      </w:r>
    </w:p>
  </w:endnote>
  <w:endnote w:type="continuationSeparator" w:id="0">
    <w:p w:rsidR="00BE4AAD" w:rsidRDefault="00BE4AAD" w:rsidP="00932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3485"/>
      <w:gridCol w:w="3485"/>
      <w:gridCol w:w="3485"/>
    </w:tblGrid>
    <w:tr w:rsidR="00BE4AAD">
      <w:trPr>
        <w:trHeight w:val="300"/>
      </w:trPr>
      <w:tc>
        <w:tcPr>
          <w:tcW w:w="3485" w:type="dxa"/>
        </w:tcPr>
        <w:p w:rsidR="00BE4AAD" w:rsidRDefault="00BE4AAD" w:rsidP="4A288B92">
          <w:pPr>
            <w:pStyle w:val="Header"/>
            <w:ind w:left="-115"/>
          </w:pPr>
        </w:p>
      </w:tc>
      <w:tc>
        <w:tcPr>
          <w:tcW w:w="3485" w:type="dxa"/>
        </w:tcPr>
        <w:p w:rsidR="00BE4AAD" w:rsidRDefault="00BE4AAD" w:rsidP="4A288B92">
          <w:pPr>
            <w:pStyle w:val="Header"/>
            <w:jc w:val="center"/>
          </w:pPr>
        </w:p>
      </w:tc>
      <w:tc>
        <w:tcPr>
          <w:tcW w:w="3485" w:type="dxa"/>
        </w:tcPr>
        <w:p w:rsidR="00BE4AAD" w:rsidRDefault="00BE4AAD" w:rsidP="4A288B92">
          <w:pPr>
            <w:pStyle w:val="Header"/>
            <w:ind w:right="-115"/>
            <w:jc w:val="right"/>
          </w:pPr>
        </w:p>
      </w:tc>
    </w:tr>
  </w:tbl>
  <w:p w:rsidR="00BE4AAD" w:rsidRDefault="00BE4AAD" w:rsidP="4A288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AD" w:rsidRDefault="00BE4AAD" w:rsidP="009323F9">
      <w:pPr>
        <w:spacing w:after="0" w:line="240" w:lineRule="auto"/>
      </w:pPr>
      <w:r>
        <w:separator/>
      </w:r>
    </w:p>
  </w:footnote>
  <w:footnote w:type="continuationSeparator" w:id="0">
    <w:p w:rsidR="00BE4AAD" w:rsidRDefault="00BE4AAD" w:rsidP="009323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3485"/>
      <w:gridCol w:w="3485"/>
      <w:gridCol w:w="3485"/>
    </w:tblGrid>
    <w:tr w:rsidR="00BE4AAD">
      <w:trPr>
        <w:trHeight w:val="300"/>
      </w:trPr>
      <w:tc>
        <w:tcPr>
          <w:tcW w:w="3485" w:type="dxa"/>
        </w:tcPr>
        <w:p w:rsidR="00BE4AAD" w:rsidRDefault="00BE4AAD" w:rsidP="4A288B92">
          <w:pPr>
            <w:pStyle w:val="Header"/>
            <w:ind w:left="-115"/>
          </w:pPr>
        </w:p>
      </w:tc>
      <w:tc>
        <w:tcPr>
          <w:tcW w:w="3485" w:type="dxa"/>
        </w:tcPr>
        <w:p w:rsidR="00BE4AAD" w:rsidRDefault="00BE4AAD" w:rsidP="4A288B92">
          <w:pPr>
            <w:pStyle w:val="Header"/>
            <w:jc w:val="center"/>
          </w:pPr>
        </w:p>
      </w:tc>
      <w:tc>
        <w:tcPr>
          <w:tcW w:w="3485" w:type="dxa"/>
        </w:tcPr>
        <w:p w:rsidR="00BE4AAD" w:rsidRDefault="00BE4AAD" w:rsidP="4A288B92">
          <w:pPr>
            <w:pStyle w:val="Header"/>
            <w:ind w:right="-115"/>
            <w:jc w:val="right"/>
          </w:pPr>
        </w:p>
      </w:tc>
    </w:tr>
  </w:tbl>
  <w:p w:rsidR="00BE4AAD" w:rsidRDefault="00BE4AAD" w:rsidP="4A288B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E7F45"/>
    <w:multiLevelType w:val="hybridMultilevel"/>
    <w:tmpl w:val="FFFFFFFF"/>
    <w:lvl w:ilvl="0" w:tplc="29DC2EEA">
      <w:start w:val="1"/>
      <w:numFmt w:val="bullet"/>
      <w:lvlText w:val=""/>
      <w:lvlJc w:val="left"/>
      <w:pPr>
        <w:ind w:left="720" w:hanging="360"/>
      </w:pPr>
      <w:rPr>
        <w:rFonts w:ascii="Symbol" w:hAnsi="Symbol" w:hint="default"/>
      </w:rPr>
    </w:lvl>
    <w:lvl w:ilvl="1" w:tplc="257EB13C">
      <w:start w:val="1"/>
      <w:numFmt w:val="bullet"/>
      <w:lvlText w:val="o"/>
      <w:lvlJc w:val="left"/>
      <w:pPr>
        <w:ind w:left="1440" w:hanging="360"/>
      </w:pPr>
      <w:rPr>
        <w:rFonts w:ascii="Courier New" w:hAnsi="Courier New" w:cs="Courier New" w:hint="default"/>
      </w:rPr>
    </w:lvl>
    <w:lvl w:ilvl="2" w:tplc="BD200246">
      <w:start w:val="1"/>
      <w:numFmt w:val="bullet"/>
      <w:lvlText w:val=""/>
      <w:lvlJc w:val="left"/>
      <w:pPr>
        <w:ind w:left="2160" w:hanging="360"/>
      </w:pPr>
      <w:rPr>
        <w:rFonts w:ascii="Wingdings" w:hAnsi="Wingdings" w:cs="Wingdings" w:hint="default"/>
      </w:rPr>
    </w:lvl>
    <w:lvl w:ilvl="3" w:tplc="8FB492EC">
      <w:start w:val="1"/>
      <w:numFmt w:val="bullet"/>
      <w:lvlText w:val=""/>
      <w:lvlJc w:val="left"/>
      <w:pPr>
        <w:ind w:left="2880" w:hanging="360"/>
      </w:pPr>
      <w:rPr>
        <w:rFonts w:ascii="Symbol" w:hAnsi="Symbol" w:cs="Symbol" w:hint="default"/>
      </w:rPr>
    </w:lvl>
    <w:lvl w:ilvl="4" w:tplc="DD84AAE4">
      <w:start w:val="1"/>
      <w:numFmt w:val="bullet"/>
      <w:lvlText w:val="o"/>
      <w:lvlJc w:val="left"/>
      <w:pPr>
        <w:ind w:left="3600" w:hanging="360"/>
      </w:pPr>
      <w:rPr>
        <w:rFonts w:ascii="Courier New" w:hAnsi="Courier New" w:cs="Courier New" w:hint="default"/>
      </w:rPr>
    </w:lvl>
    <w:lvl w:ilvl="5" w:tplc="A1D28C64">
      <w:start w:val="1"/>
      <w:numFmt w:val="bullet"/>
      <w:lvlText w:val=""/>
      <w:lvlJc w:val="left"/>
      <w:pPr>
        <w:ind w:left="4320" w:hanging="360"/>
      </w:pPr>
      <w:rPr>
        <w:rFonts w:ascii="Wingdings" w:hAnsi="Wingdings" w:cs="Wingdings" w:hint="default"/>
      </w:rPr>
    </w:lvl>
    <w:lvl w:ilvl="6" w:tplc="734C87E8">
      <w:start w:val="1"/>
      <w:numFmt w:val="bullet"/>
      <w:lvlText w:val=""/>
      <w:lvlJc w:val="left"/>
      <w:pPr>
        <w:ind w:left="5040" w:hanging="360"/>
      </w:pPr>
      <w:rPr>
        <w:rFonts w:ascii="Symbol" w:hAnsi="Symbol" w:cs="Symbol" w:hint="default"/>
      </w:rPr>
    </w:lvl>
    <w:lvl w:ilvl="7" w:tplc="37AC4738">
      <w:start w:val="1"/>
      <w:numFmt w:val="bullet"/>
      <w:lvlText w:val="o"/>
      <w:lvlJc w:val="left"/>
      <w:pPr>
        <w:ind w:left="5760" w:hanging="360"/>
      </w:pPr>
      <w:rPr>
        <w:rFonts w:ascii="Courier New" w:hAnsi="Courier New" w:cs="Courier New" w:hint="default"/>
      </w:rPr>
    </w:lvl>
    <w:lvl w:ilvl="8" w:tplc="92AC5ED2">
      <w:start w:val="1"/>
      <w:numFmt w:val="bullet"/>
      <w:lvlText w:val=""/>
      <w:lvlJc w:val="left"/>
      <w:pPr>
        <w:ind w:left="6480" w:hanging="360"/>
      </w:pPr>
      <w:rPr>
        <w:rFonts w:ascii="Wingdings" w:hAnsi="Wingdings" w:cs="Wingdings" w:hint="default"/>
      </w:rPr>
    </w:lvl>
  </w:abstractNum>
  <w:abstractNum w:abstractNumId="1">
    <w:nsid w:val="33A878EB"/>
    <w:multiLevelType w:val="hybridMultilevel"/>
    <w:tmpl w:val="FFFFFFFF"/>
    <w:lvl w:ilvl="0" w:tplc="361EAA6E">
      <w:start w:val="1"/>
      <w:numFmt w:val="bullet"/>
      <w:lvlText w:val=""/>
      <w:lvlJc w:val="left"/>
      <w:pPr>
        <w:ind w:left="720" w:hanging="360"/>
      </w:pPr>
      <w:rPr>
        <w:rFonts w:ascii="Symbol" w:hAnsi="Symbol" w:cs="Symbol" w:hint="default"/>
      </w:rPr>
    </w:lvl>
    <w:lvl w:ilvl="1" w:tplc="E954C6DE">
      <w:start w:val="1"/>
      <w:numFmt w:val="bullet"/>
      <w:lvlText w:val="o"/>
      <w:lvlJc w:val="left"/>
      <w:pPr>
        <w:ind w:left="1440" w:hanging="360"/>
      </w:pPr>
      <w:rPr>
        <w:rFonts w:ascii="Courier New" w:hAnsi="Courier New" w:cs="Courier New" w:hint="default"/>
      </w:rPr>
    </w:lvl>
    <w:lvl w:ilvl="2" w:tplc="AC48F1DC">
      <w:start w:val="1"/>
      <w:numFmt w:val="bullet"/>
      <w:lvlText w:val=""/>
      <w:lvlJc w:val="left"/>
      <w:pPr>
        <w:ind w:left="2160" w:hanging="360"/>
      </w:pPr>
      <w:rPr>
        <w:rFonts w:ascii="Wingdings" w:hAnsi="Wingdings" w:cs="Wingdings" w:hint="default"/>
      </w:rPr>
    </w:lvl>
    <w:lvl w:ilvl="3" w:tplc="2B52363A">
      <w:start w:val="1"/>
      <w:numFmt w:val="bullet"/>
      <w:lvlText w:val=""/>
      <w:lvlJc w:val="left"/>
      <w:pPr>
        <w:ind w:left="2880" w:hanging="360"/>
      </w:pPr>
      <w:rPr>
        <w:rFonts w:ascii="Symbol" w:hAnsi="Symbol" w:cs="Symbol" w:hint="default"/>
      </w:rPr>
    </w:lvl>
    <w:lvl w:ilvl="4" w:tplc="A2700B26">
      <w:start w:val="1"/>
      <w:numFmt w:val="bullet"/>
      <w:lvlText w:val="o"/>
      <w:lvlJc w:val="left"/>
      <w:pPr>
        <w:ind w:left="3600" w:hanging="360"/>
      </w:pPr>
      <w:rPr>
        <w:rFonts w:ascii="Courier New" w:hAnsi="Courier New" w:cs="Courier New" w:hint="default"/>
      </w:rPr>
    </w:lvl>
    <w:lvl w:ilvl="5" w:tplc="227AFF4E">
      <w:start w:val="1"/>
      <w:numFmt w:val="bullet"/>
      <w:lvlText w:val=""/>
      <w:lvlJc w:val="left"/>
      <w:pPr>
        <w:ind w:left="4320" w:hanging="360"/>
      </w:pPr>
      <w:rPr>
        <w:rFonts w:ascii="Wingdings" w:hAnsi="Wingdings" w:cs="Wingdings" w:hint="default"/>
      </w:rPr>
    </w:lvl>
    <w:lvl w:ilvl="6" w:tplc="07EE7DDE">
      <w:start w:val="1"/>
      <w:numFmt w:val="bullet"/>
      <w:lvlText w:val=""/>
      <w:lvlJc w:val="left"/>
      <w:pPr>
        <w:ind w:left="5040" w:hanging="360"/>
      </w:pPr>
      <w:rPr>
        <w:rFonts w:ascii="Symbol" w:hAnsi="Symbol" w:cs="Symbol" w:hint="default"/>
      </w:rPr>
    </w:lvl>
    <w:lvl w:ilvl="7" w:tplc="2F6217BA">
      <w:start w:val="1"/>
      <w:numFmt w:val="bullet"/>
      <w:lvlText w:val="o"/>
      <w:lvlJc w:val="left"/>
      <w:pPr>
        <w:ind w:left="5760" w:hanging="360"/>
      </w:pPr>
      <w:rPr>
        <w:rFonts w:ascii="Courier New" w:hAnsi="Courier New" w:cs="Courier New" w:hint="default"/>
      </w:rPr>
    </w:lvl>
    <w:lvl w:ilvl="8" w:tplc="A4C8FD4C">
      <w:start w:val="1"/>
      <w:numFmt w:val="bullet"/>
      <w:lvlText w:val=""/>
      <w:lvlJc w:val="left"/>
      <w:pPr>
        <w:ind w:left="6480" w:hanging="360"/>
      </w:pPr>
      <w:rPr>
        <w:rFonts w:ascii="Wingdings" w:hAnsi="Wingdings" w:cs="Wingdings" w:hint="default"/>
      </w:rPr>
    </w:lvl>
  </w:abstractNum>
  <w:abstractNum w:abstractNumId="2">
    <w:nsid w:val="3D8DC700"/>
    <w:multiLevelType w:val="hybridMultilevel"/>
    <w:tmpl w:val="FFFFFFFF"/>
    <w:lvl w:ilvl="0" w:tplc="43D821B0">
      <w:start w:val="1"/>
      <w:numFmt w:val="bullet"/>
      <w:lvlText w:val="§"/>
      <w:lvlJc w:val="left"/>
      <w:pPr>
        <w:ind w:left="720" w:hanging="360"/>
      </w:pPr>
      <w:rPr>
        <w:rFonts w:ascii="Symbol" w:hAnsi="Symbol" w:cs="Symbol" w:hint="default"/>
      </w:rPr>
    </w:lvl>
    <w:lvl w:ilvl="1" w:tplc="CF1ABB42">
      <w:start w:val="1"/>
      <w:numFmt w:val="bullet"/>
      <w:lvlText w:val="o"/>
      <w:lvlJc w:val="left"/>
      <w:pPr>
        <w:ind w:left="1440" w:hanging="360"/>
      </w:pPr>
      <w:rPr>
        <w:rFonts w:ascii="Courier New" w:hAnsi="Courier New" w:cs="Courier New" w:hint="default"/>
      </w:rPr>
    </w:lvl>
    <w:lvl w:ilvl="2" w:tplc="5322A342">
      <w:start w:val="1"/>
      <w:numFmt w:val="bullet"/>
      <w:lvlText w:val=""/>
      <w:lvlJc w:val="left"/>
      <w:pPr>
        <w:ind w:left="2160" w:hanging="360"/>
      </w:pPr>
      <w:rPr>
        <w:rFonts w:ascii="Wingdings" w:hAnsi="Wingdings" w:cs="Wingdings" w:hint="default"/>
      </w:rPr>
    </w:lvl>
    <w:lvl w:ilvl="3" w:tplc="94088AAE">
      <w:start w:val="1"/>
      <w:numFmt w:val="bullet"/>
      <w:lvlText w:val=""/>
      <w:lvlJc w:val="left"/>
      <w:pPr>
        <w:ind w:left="2880" w:hanging="360"/>
      </w:pPr>
      <w:rPr>
        <w:rFonts w:ascii="Symbol" w:hAnsi="Symbol" w:cs="Symbol" w:hint="default"/>
      </w:rPr>
    </w:lvl>
    <w:lvl w:ilvl="4" w:tplc="DC8470DE">
      <w:start w:val="1"/>
      <w:numFmt w:val="bullet"/>
      <w:lvlText w:val="o"/>
      <w:lvlJc w:val="left"/>
      <w:pPr>
        <w:ind w:left="3600" w:hanging="360"/>
      </w:pPr>
      <w:rPr>
        <w:rFonts w:ascii="Courier New" w:hAnsi="Courier New" w:cs="Courier New" w:hint="default"/>
      </w:rPr>
    </w:lvl>
    <w:lvl w:ilvl="5" w:tplc="96C23C38">
      <w:start w:val="1"/>
      <w:numFmt w:val="bullet"/>
      <w:lvlText w:val=""/>
      <w:lvlJc w:val="left"/>
      <w:pPr>
        <w:ind w:left="4320" w:hanging="360"/>
      </w:pPr>
      <w:rPr>
        <w:rFonts w:ascii="Wingdings" w:hAnsi="Wingdings" w:cs="Wingdings" w:hint="default"/>
      </w:rPr>
    </w:lvl>
    <w:lvl w:ilvl="6" w:tplc="B9628116">
      <w:start w:val="1"/>
      <w:numFmt w:val="bullet"/>
      <w:lvlText w:val=""/>
      <w:lvlJc w:val="left"/>
      <w:pPr>
        <w:ind w:left="5040" w:hanging="360"/>
      </w:pPr>
      <w:rPr>
        <w:rFonts w:ascii="Symbol" w:hAnsi="Symbol" w:cs="Symbol" w:hint="default"/>
      </w:rPr>
    </w:lvl>
    <w:lvl w:ilvl="7" w:tplc="A3A0C93A">
      <w:start w:val="1"/>
      <w:numFmt w:val="bullet"/>
      <w:lvlText w:val="o"/>
      <w:lvlJc w:val="left"/>
      <w:pPr>
        <w:ind w:left="5760" w:hanging="360"/>
      </w:pPr>
      <w:rPr>
        <w:rFonts w:ascii="Courier New" w:hAnsi="Courier New" w:cs="Courier New" w:hint="default"/>
      </w:rPr>
    </w:lvl>
    <w:lvl w:ilvl="8" w:tplc="5D809192">
      <w:start w:val="1"/>
      <w:numFmt w:val="bullet"/>
      <w:lvlText w:val=""/>
      <w:lvlJc w:val="left"/>
      <w:pPr>
        <w:ind w:left="6480" w:hanging="360"/>
      </w:pPr>
      <w:rPr>
        <w:rFonts w:ascii="Wingdings" w:hAnsi="Wingdings" w:cs="Wingdings" w:hint="default"/>
      </w:rPr>
    </w:lvl>
  </w:abstractNum>
  <w:abstractNum w:abstractNumId="3">
    <w:nsid w:val="55F56A50"/>
    <w:multiLevelType w:val="hybridMultilevel"/>
    <w:tmpl w:val="FFFFFFFF"/>
    <w:lvl w:ilvl="0" w:tplc="8D465BD6">
      <w:start w:val="1"/>
      <w:numFmt w:val="bullet"/>
      <w:lvlText w:val=""/>
      <w:lvlJc w:val="left"/>
      <w:pPr>
        <w:ind w:left="720" w:hanging="360"/>
      </w:pPr>
      <w:rPr>
        <w:rFonts w:ascii="Symbol" w:hAnsi="Symbol" w:cs="Symbol" w:hint="default"/>
      </w:rPr>
    </w:lvl>
    <w:lvl w:ilvl="1" w:tplc="7DD6DF48">
      <w:start w:val="1"/>
      <w:numFmt w:val="bullet"/>
      <w:lvlText w:val="o"/>
      <w:lvlJc w:val="left"/>
      <w:pPr>
        <w:ind w:left="1440" w:hanging="360"/>
      </w:pPr>
      <w:rPr>
        <w:rFonts w:ascii="Courier New" w:hAnsi="Courier New" w:cs="Courier New" w:hint="default"/>
      </w:rPr>
    </w:lvl>
    <w:lvl w:ilvl="2" w:tplc="6CC8A7F6">
      <w:start w:val="1"/>
      <w:numFmt w:val="bullet"/>
      <w:lvlText w:val=""/>
      <w:lvlJc w:val="left"/>
      <w:pPr>
        <w:ind w:left="2160" w:hanging="360"/>
      </w:pPr>
      <w:rPr>
        <w:rFonts w:ascii="Wingdings" w:hAnsi="Wingdings" w:cs="Wingdings" w:hint="default"/>
      </w:rPr>
    </w:lvl>
    <w:lvl w:ilvl="3" w:tplc="1BE0C1C4">
      <w:start w:val="1"/>
      <w:numFmt w:val="bullet"/>
      <w:lvlText w:val=""/>
      <w:lvlJc w:val="left"/>
      <w:pPr>
        <w:ind w:left="2880" w:hanging="360"/>
      </w:pPr>
      <w:rPr>
        <w:rFonts w:ascii="Symbol" w:hAnsi="Symbol" w:cs="Symbol" w:hint="default"/>
      </w:rPr>
    </w:lvl>
    <w:lvl w:ilvl="4" w:tplc="ECE840D0">
      <w:start w:val="1"/>
      <w:numFmt w:val="bullet"/>
      <w:lvlText w:val="o"/>
      <w:lvlJc w:val="left"/>
      <w:pPr>
        <w:ind w:left="3600" w:hanging="360"/>
      </w:pPr>
      <w:rPr>
        <w:rFonts w:ascii="Courier New" w:hAnsi="Courier New" w:cs="Courier New" w:hint="default"/>
      </w:rPr>
    </w:lvl>
    <w:lvl w:ilvl="5" w:tplc="D60C355A">
      <w:start w:val="1"/>
      <w:numFmt w:val="bullet"/>
      <w:lvlText w:val=""/>
      <w:lvlJc w:val="left"/>
      <w:pPr>
        <w:ind w:left="4320" w:hanging="360"/>
      </w:pPr>
      <w:rPr>
        <w:rFonts w:ascii="Wingdings" w:hAnsi="Wingdings" w:cs="Wingdings" w:hint="default"/>
      </w:rPr>
    </w:lvl>
    <w:lvl w:ilvl="6" w:tplc="28546518">
      <w:start w:val="1"/>
      <w:numFmt w:val="bullet"/>
      <w:lvlText w:val=""/>
      <w:lvlJc w:val="left"/>
      <w:pPr>
        <w:ind w:left="5040" w:hanging="360"/>
      </w:pPr>
      <w:rPr>
        <w:rFonts w:ascii="Symbol" w:hAnsi="Symbol" w:cs="Symbol" w:hint="default"/>
      </w:rPr>
    </w:lvl>
    <w:lvl w:ilvl="7" w:tplc="B1A8FC46">
      <w:start w:val="1"/>
      <w:numFmt w:val="bullet"/>
      <w:lvlText w:val="o"/>
      <w:lvlJc w:val="left"/>
      <w:pPr>
        <w:ind w:left="5760" w:hanging="360"/>
      </w:pPr>
      <w:rPr>
        <w:rFonts w:ascii="Courier New" w:hAnsi="Courier New" w:cs="Courier New" w:hint="default"/>
      </w:rPr>
    </w:lvl>
    <w:lvl w:ilvl="8" w:tplc="B496524A">
      <w:start w:val="1"/>
      <w:numFmt w:val="bullet"/>
      <w:lvlText w:val=""/>
      <w:lvlJc w:val="left"/>
      <w:pPr>
        <w:ind w:left="6480" w:hanging="360"/>
      </w:pPr>
      <w:rPr>
        <w:rFonts w:ascii="Wingdings" w:hAnsi="Wingdings" w:cs="Wingdings" w:hint="default"/>
      </w:rPr>
    </w:lvl>
  </w:abstractNum>
  <w:abstractNum w:abstractNumId="4">
    <w:nsid w:val="5646235E"/>
    <w:multiLevelType w:val="hybridMultilevel"/>
    <w:tmpl w:val="FFFFFFFF"/>
    <w:lvl w:ilvl="0" w:tplc="54C44F00">
      <w:start w:val="1"/>
      <w:numFmt w:val="decimal"/>
      <w:lvlText w:val="%1."/>
      <w:lvlJc w:val="left"/>
      <w:pPr>
        <w:ind w:left="720" w:hanging="360"/>
      </w:pPr>
    </w:lvl>
    <w:lvl w:ilvl="1" w:tplc="333252AE">
      <w:start w:val="1"/>
      <w:numFmt w:val="lowerLetter"/>
      <w:lvlText w:val="%2."/>
      <w:lvlJc w:val="left"/>
      <w:pPr>
        <w:ind w:left="1440" w:hanging="360"/>
      </w:pPr>
    </w:lvl>
    <w:lvl w:ilvl="2" w:tplc="5FC2153E">
      <w:start w:val="1"/>
      <w:numFmt w:val="lowerRoman"/>
      <w:lvlText w:val="%3."/>
      <w:lvlJc w:val="right"/>
      <w:pPr>
        <w:ind w:left="2160" w:hanging="180"/>
      </w:pPr>
    </w:lvl>
    <w:lvl w:ilvl="3" w:tplc="28A6D1CC">
      <w:start w:val="1"/>
      <w:numFmt w:val="decimal"/>
      <w:lvlText w:val="%4."/>
      <w:lvlJc w:val="left"/>
      <w:pPr>
        <w:ind w:left="2880" w:hanging="360"/>
      </w:pPr>
    </w:lvl>
    <w:lvl w:ilvl="4" w:tplc="2B1E8CA2">
      <w:start w:val="1"/>
      <w:numFmt w:val="lowerLetter"/>
      <w:lvlText w:val="%5."/>
      <w:lvlJc w:val="left"/>
      <w:pPr>
        <w:ind w:left="3600" w:hanging="360"/>
      </w:pPr>
    </w:lvl>
    <w:lvl w:ilvl="5" w:tplc="AEAED156">
      <w:start w:val="1"/>
      <w:numFmt w:val="lowerRoman"/>
      <w:lvlText w:val="%6."/>
      <w:lvlJc w:val="right"/>
      <w:pPr>
        <w:ind w:left="4320" w:hanging="180"/>
      </w:pPr>
    </w:lvl>
    <w:lvl w:ilvl="6" w:tplc="8688AF52">
      <w:start w:val="1"/>
      <w:numFmt w:val="decimal"/>
      <w:lvlText w:val="%7."/>
      <w:lvlJc w:val="left"/>
      <w:pPr>
        <w:ind w:left="5040" w:hanging="360"/>
      </w:pPr>
    </w:lvl>
    <w:lvl w:ilvl="7" w:tplc="676273BA">
      <w:start w:val="1"/>
      <w:numFmt w:val="lowerLetter"/>
      <w:lvlText w:val="%8."/>
      <w:lvlJc w:val="left"/>
      <w:pPr>
        <w:ind w:left="5760" w:hanging="360"/>
      </w:pPr>
    </w:lvl>
    <w:lvl w:ilvl="8" w:tplc="247297FE">
      <w:start w:val="1"/>
      <w:numFmt w:val="lowerRoman"/>
      <w:lvlText w:val="%9."/>
      <w:lvlJc w:val="right"/>
      <w:pPr>
        <w:ind w:left="6480" w:hanging="180"/>
      </w:pPr>
    </w:lvl>
  </w:abstractNum>
  <w:abstractNum w:abstractNumId="5">
    <w:nsid w:val="5E793F9C"/>
    <w:multiLevelType w:val="hybridMultilevel"/>
    <w:tmpl w:val="FFFFFFFF"/>
    <w:lvl w:ilvl="0" w:tplc="778EE51A">
      <w:start w:val="1"/>
      <w:numFmt w:val="bullet"/>
      <w:lvlText w:val="§"/>
      <w:lvlJc w:val="left"/>
      <w:pPr>
        <w:ind w:left="720" w:hanging="360"/>
      </w:pPr>
      <w:rPr>
        <w:rFonts w:ascii="Symbol" w:hAnsi="Symbol" w:cs="Symbol" w:hint="default"/>
      </w:rPr>
    </w:lvl>
    <w:lvl w:ilvl="1" w:tplc="B8AAC31A">
      <w:start w:val="1"/>
      <w:numFmt w:val="bullet"/>
      <w:lvlText w:val="o"/>
      <w:lvlJc w:val="left"/>
      <w:pPr>
        <w:ind w:left="1440" w:hanging="360"/>
      </w:pPr>
      <w:rPr>
        <w:rFonts w:ascii="Courier New" w:hAnsi="Courier New" w:cs="Courier New" w:hint="default"/>
      </w:rPr>
    </w:lvl>
    <w:lvl w:ilvl="2" w:tplc="5100DDD4">
      <w:start w:val="1"/>
      <w:numFmt w:val="bullet"/>
      <w:lvlText w:val=""/>
      <w:lvlJc w:val="left"/>
      <w:pPr>
        <w:ind w:left="2160" w:hanging="360"/>
      </w:pPr>
      <w:rPr>
        <w:rFonts w:ascii="Wingdings" w:hAnsi="Wingdings" w:cs="Wingdings" w:hint="default"/>
      </w:rPr>
    </w:lvl>
    <w:lvl w:ilvl="3" w:tplc="9B0E18F4">
      <w:start w:val="1"/>
      <w:numFmt w:val="bullet"/>
      <w:lvlText w:val=""/>
      <w:lvlJc w:val="left"/>
      <w:pPr>
        <w:ind w:left="2880" w:hanging="360"/>
      </w:pPr>
      <w:rPr>
        <w:rFonts w:ascii="Symbol" w:hAnsi="Symbol" w:cs="Symbol" w:hint="default"/>
      </w:rPr>
    </w:lvl>
    <w:lvl w:ilvl="4" w:tplc="BFF804CC">
      <w:start w:val="1"/>
      <w:numFmt w:val="bullet"/>
      <w:lvlText w:val="o"/>
      <w:lvlJc w:val="left"/>
      <w:pPr>
        <w:ind w:left="3600" w:hanging="360"/>
      </w:pPr>
      <w:rPr>
        <w:rFonts w:ascii="Courier New" w:hAnsi="Courier New" w:cs="Courier New" w:hint="default"/>
      </w:rPr>
    </w:lvl>
    <w:lvl w:ilvl="5" w:tplc="5CFC87A0">
      <w:start w:val="1"/>
      <w:numFmt w:val="bullet"/>
      <w:lvlText w:val=""/>
      <w:lvlJc w:val="left"/>
      <w:pPr>
        <w:ind w:left="4320" w:hanging="360"/>
      </w:pPr>
      <w:rPr>
        <w:rFonts w:ascii="Wingdings" w:hAnsi="Wingdings" w:cs="Wingdings" w:hint="default"/>
      </w:rPr>
    </w:lvl>
    <w:lvl w:ilvl="6" w:tplc="6EDEA57A">
      <w:start w:val="1"/>
      <w:numFmt w:val="bullet"/>
      <w:lvlText w:val=""/>
      <w:lvlJc w:val="left"/>
      <w:pPr>
        <w:ind w:left="5040" w:hanging="360"/>
      </w:pPr>
      <w:rPr>
        <w:rFonts w:ascii="Symbol" w:hAnsi="Symbol" w:cs="Symbol" w:hint="default"/>
      </w:rPr>
    </w:lvl>
    <w:lvl w:ilvl="7" w:tplc="D6CE1980">
      <w:start w:val="1"/>
      <w:numFmt w:val="bullet"/>
      <w:lvlText w:val="o"/>
      <w:lvlJc w:val="left"/>
      <w:pPr>
        <w:ind w:left="5760" w:hanging="360"/>
      </w:pPr>
      <w:rPr>
        <w:rFonts w:ascii="Courier New" w:hAnsi="Courier New" w:cs="Courier New" w:hint="default"/>
      </w:rPr>
    </w:lvl>
    <w:lvl w:ilvl="8" w:tplc="9A8C60EA">
      <w:start w:val="1"/>
      <w:numFmt w:val="bullet"/>
      <w:lvlText w:val=""/>
      <w:lvlJc w:val="left"/>
      <w:pPr>
        <w:ind w:left="6480" w:hanging="360"/>
      </w:pPr>
      <w:rPr>
        <w:rFonts w:ascii="Wingdings" w:hAnsi="Wingdings" w:cs="Wingdings" w:hint="default"/>
      </w:rPr>
    </w:lvl>
  </w:abstractNum>
  <w:abstractNum w:abstractNumId="6">
    <w:nsid w:val="6A597874"/>
    <w:multiLevelType w:val="hybridMultilevel"/>
    <w:tmpl w:val="FFFFFFFF"/>
    <w:lvl w:ilvl="0" w:tplc="5C92C798">
      <w:start w:val="1"/>
      <w:numFmt w:val="bullet"/>
      <w:lvlText w:val="§"/>
      <w:lvlJc w:val="left"/>
      <w:pPr>
        <w:ind w:left="720" w:hanging="360"/>
      </w:pPr>
      <w:rPr>
        <w:rFonts w:ascii="Symbol" w:hAnsi="Symbol" w:cs="Symbol" w:hint="default"/>
      </w:rPr>
    </w:lvl>
    <w:lvl w:ilvl="1" w:tplc="88861C14">
      <w:start w:val="1"/>
      <w:numFmt w:val="bullet"/>
      <w:lvlText w:val="o"/>
      <w:lvlJc w:val="left"/>
      <w:pPr>
        <w:ind w:left="1440" w:hanging="360"/>
      </w:pPr>
      <w:rPr>
        <w:rFonts w:ascii="Courier New" w:hAnsi="Courier New" w:cs="Courier New" w:hint="default"/>
      </w:rPr>
    </w:lvl>
    <w:lvl w:ilvl="2" w:tplc="88D84074">
      <w:start w:val="1"/>
      <w:numFmt w:val="bullet"/>
      <w:lvlText w:val=""/>
      <w:lvlJc w:val="left"/>
      <w:pPr>
        <w:ind w:left="2160" w:hanging="360"/>
      </w:pPr>
      <w:rPr>
        <w:rFonts w:ascii="Wingdings" w:hAnsi="Wingdings" w:cs="Wingdings" w:hint="default"/>
      </w:rPr>
    </w:lvl>
    <w:lvl w:ilvl="3" w:tplc="1BDC39E4">
      <w:start w:val="1"/>
      <w:numFmt w:val="bullet"/>
      <w:lvlText w:val=""/>
      <w:lvlJc w:val="left"/>
      <w:pPr>
        <w:ind w:left="2880" w:hanging="360"/>
      </w:pPr>
      <w:rPr>
        <w:rFonts w:ascii="Symbol" w:hAnsi="Symbol" w:cs="Symbol" w:hint="default"/>
      </w:rPr>
    </w:lvl>
    <w:lvl w:ilvl="4" w:tplc="4FC817FE">
      <w:start w:val="1"/>
      <w:numFmt w:val="bullet"/>
      <w:lvlText w:val="o"/>
      <w:lvlJc w:val="left"/>
      <w:pPr>
        <w:ind w:left="3600" w:hanging="360"/>
      </w:pPr>
      <w:rPr>
        <w:rFonts w:ascii="Courier New" w:hAnsi="Courier New" w:cs="Courier New" w:hint="default"/>
      </w:rPr>
    </w:lvl>
    <w:lvl w:ilvl="5" w:tplc="ACB05514">
      <w:start w:val="1"/>
      <w:numFmt w:val="bullet"/>
      <w:lvlText w:val=""/>
      <w:lvlJc w:val="left"/>
      <w:pPr>
        <w:ind w:left="4320" w:hanging="360"/>
      </w:pPr>
      <w:rPr>
        <w:rFonts w:ascii="Wingdings" w:hAnsi="Wingdings" w:cs="Wingdings" w:hint="default"/>
      </w:rPr>
    </w:lvl>
    <w:lvl w:ilvl="6" w:tplc="32425E84">
      <w:start w:val="1"/>
      <w:numFmt w:val="bullet"/>
      <w:lvlText w:val=""/>
      <w:lvlJc w:val="left"/>
      <w:pPr>
        <w:ind w:left="5040" w:hanging="360"/>
      </w:pPr>
      <w:rPr>
        <w:rFonts w:ascii="Symbol" w:hAnsi="Symbol" w:cs="Symbol" w:hint="default"/>
      </w:rPr>
    </w:lvl>
    <w:lvl w:ilvl="7" w:tplc="47B68D9C">
      <w:start w:val="1"/>
      <w:numFmt w:val="bullet"/>
      <w:lvlText w:val="o"/>
      <w:lvlJc w:val="left"/>
      <w:pPr>
        <w:ind w:left="5760" w:hanging="360"/>
      </w:pPr>
      <w:rPr>
        <w:rFonts w:ascii="Courier New" w:hAnsi="Courier New" w:cs="Courier New" w:hint="default"/>
      </w:rPr>
    </w:lvl>
    <w:lvl w:ilvl="8" w:tplc="FCC8080E">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88CE92"/>
    <w:rsid w:val="00006286"/>
    <w:rsid w:val="00012B61"/>
    <w:rsid w:val="00051333"/>
    <w:rsid w:val="0008A92D"/>
    <w:rsid w:val="000D5CD8"/>
    <w:rsid w:val="001419DF"/>
    <w:rsid w:val="001552FF"/>
    <w:rsid w:val="00170A18"/>
    <w:rsid w:val="00181642"/>
    <w:rsid w:val="001E364D"/>
    <w:rsid w:val="00201D96"/>
    <w:rsid w:val="00230120"/>
    <w:rsid w:val="00230B76"/>
    <w:rsid w:val="002649A1"/>
    <w:rsid w:val="002B52A1"/>
    <w:rsid w:val="002C09A9"/>
    <w:rsid w:val="00310B4F"/>
    <w:rsid w:val="003232F5"/>
    <w:rsid w:val="003DFC33"/>
    <w:rsid w:val="004102EF"/>
    <w:rsid w:val="004C223D"/>
    <w:rsid w:val="004E2618"/>
    <w:rsid w:val="005B65C9"/>
    <w:rsid w:val="00639D7B"/>
    <w:rsid w:val="00651AB1"/>
    <w:rsid w:val="00777AE1"/>
    <w:rsid w:val="007A2BDE"/>
    <w:rsid w:val="007B06A6"/>
    <w:rsid w:val="00877F95"/>
    <w:rsid w:val="008D1E1D"/>
    <w:rsid w:val="008D7AFA"/>
    <w:rsid w:val="009323F9"/>
    <w:rsid w:val="009D4DF3"/>
    <w:rsid w:val="009F5660"/>
    <w:rsid w:val="00A3523C"/>
    <w:rsid w:val="00A611AA"/>
    <w:rsid w:val="00AA2769"/>
    <w:rsid w:val="00AD1789"/>
    <w:rsid w:val="00AD4EA7"/>
    <w:rsid w:val="00AF2F60"/>
    <w:rsid w:val="00B01C4F"/>
    <w:rsid w:val="00B4B54E"/>
    <w:rsid w:val="00B771A1"/>
    <w:rsid w:val="00BA450E"/>
    <w:rsid w:val="00BE4AAD"/>
    <w:rsid w:val="00C00BCA"/>
    <w:rsid w:val="00C2422A"/>
    <w:rsid w:val="00C26C99"/>
    <w:rsid w:val="00C87470"/>
    <w:rsid w:val="00CB91FC"/>
    <w:rsid w:val="00D222EB"/>
    <w:rsid w:val="00D540EE"/>
    <w:rsid w:val="00D64E80"/>
    <w:rsid w:val="00DE5CCB"/>
    <w:rsid w:val="00E37AB8"/>
    <w:rsid w:val="00ED6B39"/>
    <w:rsid w:val="00EE5358"/>
    <w:rsid w:val="00F114F0"/>
    <w:rsid w:val="00FF225F"/>
    <w:rsid w:val="00FF52D8"/>
    <w:rsid w:val="01060BAF"/>
    <w:rsid w:val="010D748A"/>
    <w:rsid w:val="0136913D"/>
    <w:rsid w:val="0142CE0D"/>
    <w:rsid w:val="01A65182"/>
    <w:rsid w:val="01EF2F4E"/>
    <w:rsid w:val="0220A51A"/>
    <w:rsid w:val="0267625D"/>
    <w:rsid w:val="026D843B"/>
    <w:rsid w:val="02ECA15A"/>
    <w:rsid w:val="02F94543"/>
    <w:rsid w:val="030009EB"/>
    <w:rsid w:val="030720D4"/>
    <w:rsid w:val="031FDD5F"/>
    <w:rsid w:val="0356A7BA"/>
    <w:rsid w:val="035A22E4"/>
    <w:rsid w:val="035F7BF9"/>
    <w:rsid w:val="035FCA9A"/>
    <w:rsid w:val="0368BAA9"/>
    <w:rsid w:val="03C65B3F"/>
    <w:rsid w:val="03F50181"/>
    <w:rsid w:val="03F80906"/>
    <w:rsid w:val="047BF206"/>
    <w:rsid w:val="04A3F3FB"/>
    <w:rsid w:val="04C3F208"/>
    <w:rsid w:val="04C75FCC"/>
    <w:rsid w:val="0500F580"/>
    <w:rsid w:val="054E51A3"/>
    <w:rsid w:val="0592C960"/>
    <w:rsid w:val="05A4EAE1"/>
    <w:rsid w:val="05E52509"/>
    <w:rsid w:val="05EA4EB3"/>
    <w:rsid w:val="06049E9E"/>
    <w:rsid w:val="062A6507"/>
    <w:rsid w:val="0638B2EB"/>
    <w:rsid w:val="0667DE4E"/>
    <w:rsid w:val="067115D3"/>
    <w:rsid w:val="06BE1F00"/>
    <w:rsid w:val="06C9AF2C"/>
    <w:rsid w:val="06E9DB3C"/>
    <w:rsid w:val="06F746A9"/>
    <w:rsid w:val="06FF4C8C"/>
    <w:rsid w:val="07229B00"/>
    <w:rsid w:val="076DB01A"/>
    <w:rsid w:val="0798E734"/>
    <w:rsid w:val="0799D630"/>
    <w:rsid w:val="07A4CC4D"/>
    <w:rsid w:val="07E4BCCE"/>
    <w:rsid w:val="07F34E82"/>
    <w:rsid w:val="08068048"/>
    <w:rsid w:val="0808CAAD"/>
    <w:rsid w:val="081F0960"/>
    <w:rsid w:val="08284B58"/>
    <w:rsid w:val="08487075"/>
    <w:rsid w:val="08573596"/>
    <w:rsid w:val="08636118"/>
    <w:rsid w:val="087173BA"/>
    <w:rsid w:val="088C5AB5"/>
    <w:rsid w:val="08989A0F"/>
    <w:rsid w:val="08AE49E8"/>
    <w:rsid w:val="08DD17A1"/>
    <w:rsid w:val="08E03FFA"/>
    <w:rsid w:val="08E40ADD"/>
    <w:rsid w:val="08FA999A"/>
    <w:rsid w:val="08FF1888"/>
    <w:rsid w:val="090C8644"/>
    <w:rsid w:val="091840E5"/>
    <w:rsid w:val="0921631B"/>
    <w:rsid w:val="093ED7D2"/>
    <w:rsid w:val="094680C5"/>
    <w:rsid w:val="09964CB8"/>
    <w:rsid w:val="09ADFA85"/>
    <w:rsid w:val="09E440D6"/>
    <w:rsid w:val="0A0D441B"/>
    <w:rsid w:val="0A19F426"/>
    <w:rsid w:val="0A1BB9B8"/>
    <w:rsid w:val="0A3C1750"/>
    <w:rsid w:val="0A58B189"/>
    <w:rsid w:val="0A6E87B1"/>
    <w:rsid w:val="0A727B40"/>
    <w:rsid w:val="0A7906EE"/>
    <w:rsid w:val="0A7C66E6"/>
    <w:rsid w:val="0A9AE8E9"/>
    <w:rsid w:val="0ABC2AAA"/>
    <w:rsid w:val="0ACFB5B9"/>
    <w:rsid w:val="0B13328D"/>
    <w:rsid w:val="0B8A472C"/>
    <w:rsid w:val="0B9D204F"/>
    <w:rsid w:val="0BD0D29E"/>
    <w:rsid w:val="0BE650B6"/>
    <w:rsid w:val="0BFC3BBA"/>
    <w:rsid w:val="0C020BCE"/>
    <w:rsid w:val="0C0CE6C9"/>
    <w:rsid w:val="0C1839FE"/>
    <w:rsid w:val="0C1E6507"/>
    <w:rsid w:val="0C36B94A"/>
    <w:rsid w:val="0C39FC2B"/>
    <w:rsid w:val="0C3D1718"/>
    <w:rsid w:val="0C5903DD"/>
    <w:rsid w:val="0C783D70"/>
    <w:rsid w:val="0C9583AC"/>
    <w:rsid w:val="0CA297FB"/>
    <w:rsid w:val="0CAD4A18"/>
    <w:rsid w:val="0CAF2BDA"/>
    <w:rsid w:val="0CB1561A"/>
    <w:rsid w:val="0CC6BFA5"/>
    <w:rsid w:val="0CCB5042"/>
    <w:rsid w:val="0CD9A9C6"/>
    <w:rsid w:val="0CE6B43E"/>
    <w:rsid w:val="0CFF8947"/>
    <w:rsid w:val="0D13E931"/>
    <w:rsid w:val="0D2400F4"/>
    <w:rsid w:val="0D7E711B"/>
    <w:rsid w:val="0D822117"/>
    <w:rsid w:val="0D980C1B"/>
    <w:rsid w:val="0DD289AB"/>
    <w:rsid w:val="0DD8E779"/>
    <w:rsid w:val="0DDCDEE3"/>
    <w:rsid w:val="0DF738A2"/>
    <w:rsid w:val="0DFEAF6A"/>
    <w:rsid w:val="0E0828B8"/>
    <w:rsid w:val="0E5FDE99"/>
    <w:rsid w:val="0E8EFFF5"/>
    <w:rsid w:val="0E9B59A8"/>
    <w:rsid w:val="0EEAC240"/>
    <w:rsid w:val="0EF24091"/>
    <w:rsid w:val="0EFFE33E"/>
    <w:rsid w:val="0F029C6A"/>
    <w:rsid w:val="0F1F823D"/>
    <w:rsid w:val="0F1FDD03"/>
    <w:rsid w:val="0F224C43"/>
    <w:rsid w:val="0F6E5A0C"/>
    <w:rsid w:val="0F74B7DA"/>
    <w:rsid w:val="0F75166A"/>
    <w:rsid w:val="0F7E577E"/>
    <w:rsid w:val="0F836295"/>
    <w:rsid w:val="0F9A7FCB"/>
    <w:rsid w:val="0FA69B15"/>
    <w:rsid w:val="0FAA6E56"/>
    <w:rsid w:val="0FAA7FE9"/>
    <w:rsid w:val="0FD29C6D"/>
    <w:rsid w:val="0FEBBABB"/>
    <w:rsid w:val="0FF0055C"/>
    <w:rsid w:val="0FF4667D"/>
    <w:rsid w:val="0FFFEEFF"/>
    <w:rsid w:val="10009A03"/>
    <w:rsid w:val="102AD056"/>
    <w:rsid w:val="105299EF"/>
    <w:rsid w:val="107FC973"/>
    <w:rsid w:val="10A00050"/>
    <w:rsid w:val="10BA8AC2"/>
    <w:rsid w:val="10CBF200"/>
    <w:rsid w:val="110E107C"/>
    <w:rsid w:val="11A670EB"/>
    <w:rsid w:val="11AA754F"/>
    <w:rsid w:val="11BE33A8"/>
    <w:rsid w:val="11E88054"/>
    <w:rsid w:val="123CF803"/>
    <w:rsid w:val="1254B2AB"/>
    <w:rsid w:val="12760D7C"/>
    <w:rsid w:val="128E65E3"/>
    <w:rsid w:val="12A14532"/>
    <w:rsid w:val="12A5FACE"/>
    <w:rsid w:val="12C09E90"/>
    <w:rsid w:val="130A9811"/>
    <w:rsid w:val="131C8B9C"/>
    <w:rsid w:val="132EFE15"/>
    <w:rsid w:val="1333BAB1"/>
    <w:rsid w:val="136774BB"/>
    <w:rsid w:val="13B3C583"/>
    <w:rsid w:val="13B4969B"/>
    <w:rsid w:val="13B76A35"/>
    <w:rsid w:val="13BC0854"/>
    <w:rsid w:val="13C0C195"/>
    <w:rsid w:val="13F6DD10"/>
    <w:rsid w:val="1426BD84"/>
    <w:rsid w:val="1426D7F4"/>
    <w:rsid w:val="142976EC"/>
    <w:rsid w:val="14330AC5"/>
    <w:rsid w:val="14C3767F"/>
    <w:rsid w:val="14D3F2E6"/>
    <w:rsid w:val="14D66227"/>
    <w:rsid w:val="14E81707"/>
    <w:rsid w:val="14F5D46A"/>
    <w:rsid w:val="14FCEADF"/>
    <w:rsid w:val="1516D990"/>
    <w:rsid w:val="154140CF"/>
    <w:rsid w:val="15A86A19"/>
    <w:rsid w:val="15B0CB52"/>
    <w:rsid w:val="15E70B4D"/>
    <w:rsid w:val="15E81D6C"/>
    <w:rsid w:val="163792D3"/>
    <w:rsid w:val="1643AE22"/>
    <w:rsid w:val="16758F71"/>
    <w:rsid w:val="168FC17F"/>
    <w:rsid w:val="16B45B04"/>
    <w:rsid w:val="16B63DD4"/>
    <w:rsid w:val="16B6A66E"/>
    <w:rsid w:val="16D38D49"/>
    <w:rsid w:val="16D4A164"/>
    <w:rsid w:val="16D6ECD0"/>
    <w:rsid w:val="16E26AE9"/>
    <w:rsid w:val="16E3BEC9"/>
    <w:rsid w:val="174E7DB9"/>
    <w:rsid w:val="175E5E46"/>
    <w:rsid w:val="176D9463"/>
    <w:rsid w:val="1787088C"/>
    <w:rsid w:val="17DCFE10"/>
    <w:rsid w:val="17DE341D"/>
    <w:rsid w:val="17EA53D4"/>
    <w:rsid w:val="17F83448"/>
    <w:rsid w:val="187071C5"/>
    <w:rsid w:val="187EFF5B"/>
    <w:rsid w:val="188736A6"/>
    <w:rsid w:val="1889A594"/>
    <w:rsid w:val="188ADB58"/>
    <w:rsid w:val="189CB62C"/>
    <w:rsid w:val="18C379DD"/>
    <w:rsid w:val="18CF2A16"/>
    <w:rsid w:val="18FB66A2"/>
    <w:rsid w:val="190C2FFE"/>
    <w:rsid w:val="191FBE2E"/>
    <w:rsid w:val="1957FA8C"/>
    <w:rsid w:val="1967E710"/>
    <w:rsid w:val="198E29CE"/>
    <w:rsid w:val="19C071E9"/>
    <w:rsid w:val="19C72F70"/>
    <w:rsid w:val="1A0422D6"/>
    <w:rsid w:val="1A26ABB9"/>
    <w:rsid w:val="1A315B0E"/>
    <w:rsid w:val="1A6D506A"/>
    <w:rsid w:val="1A84A2B6"/>
    <w:rsid w:val="1AA3500B"/>
    <w:rsid w:val="1AB40FB9"/>
    <w:rsid w:val="1AB47B4B"/>
    <w:rsid w:val="1AD2AC08"/>
    <w:rsid w:val="1AFAC9E6"/>
    <w:rsid w:val="1B085AC4"/>
    <w:rsid w:val="1B1714AD"/>
    <w:rsid w:val="1B482B19"/>
    <w:rsid w:val="1B66B10A"/>
    <w:rsid w:val="1B9BB26C"/>
    <w:rsid w:val="1BA0EF78"/>
    <w:rsid w:val="1BC27C1A"/>
    <w:rsid w:val="1BE113E1"/>
    <w:rsid w:val="1BE4ABD4"/>
    <w:rsid w:val="1C041095"/>
    <w:rsid w:val="1C4718A0"/>
    <w:rsid w:val="1CB6C8CF"/>
    <w:rsid w:val="1CDCED4F"/>
    <w:rsid w:val="1CEDF708"/>
    <w:rsid w:val="1CF812AB"/>
    <w:rsid w:val="1D00E64F"/>
    <w:rsid w:val="1D04EB69"/>
    <w:rsid w:val="1D3271AB"/>
    <w:rsid w:val="1D4524ED"/>
    <w:rsid w:val="1D570200"/>
    <w:rsid w:val="1D853205"/>
    <w:rsid w:val="1DA1192A"/>
    <w:rsid w:val="1DD05932"/>
    <w:rsid w:val="1DFBAAD7"/>
    <w:rsid w:val="1E00012C"/>
    <w:rsid w:val="1E2707A9"/>
    <w:rsid w:val="1E29F708"/>
    <w:rsid w:val="1E2D6AB6"/>
    <w:rsid w:val="1E4DC20C"/>
    <w:rsid w:val="1E4E0548"/>
    <w:rsid w:val="1E52F304"/>
    <w:rsid w:val="1E5D615F"/>
    <w:rsid w:val="1E6D2760"/>
    <w:rsid w:val="1E9070EC"/>
    <w:rsid w:val="1EA83A60"/>
    <w:rsid w:val="1EBAA1B3"/>
    <w:rsid w:val="1ED02BA5"/>
    <w:rsid w:val="1EF8E718"/>
    <w:rsid w:val="1F08D100"/>
    <w:rsid w:val="1F6F8718"/>
    <w:rsid w:val="1FEB600B"/>
    <w:rsid w:val="2008F7C1"/>
    <w:rsid w:val="20128CBC"/>
    <w:rsid w:val="20388711"/>
    <w:rsid w:val="203D9097"/>
    <w:rsid w:val="2048A1E5"/>
    <w:rsid w:val="20997D7D"/>
    <w:rsid w:val="209A4E6B"/>
    <w:rsid w:val="20C329FE"/>
    <w:rsid w:val="20DA1509"/>
    <w:rsid w:val="21443032"/>
    <w:rsid w:val="2145A169"/>
    <w:rsid w:val="2159B1A9"/>
    <w:rsid w:val="215E73EB"/>
    <w:rsid w:val="216FC24E"/>
    <w:rsid w:val="21C5BCE1"/>
    <w:rsid w:val="21CF1347"/>
    <w:rsid w:val="21E57FFD"/>
    <w:rsid w:val="22297CE2"/>
    <w:rsid w:val="222A7323"/>
    <w:rsid w:val="223087DA"/>
    <w:rsid w:val="229B4BC5"/>
    <w:rsid w:val="22B79103"/>
    <w:rsid w:val="22EF92EF"/>
    <w:rsid w:val="230231D2"/>
    <w:rsid w:val="23094853"/>
    <w:rsid w:val="2323A80C"/>
    <w:rsid w:val="2369BF3C"/>
    <w:rsid w:val="236C22A7"/>
    <w:rsid w:val="23959BD1"/>
    <w:rsid w:val="239D16FC"/>
    <w:rsid w:val="23A0A891"/>
    <w:rsid w:val="23CC583B"/>
    <w:rsid w:val="23EAC992"/>
    <w:rsid w:val="240B2DD6"/>
    <w:rsid w:val="241E0812"/>
    <w:rsid w:val="2448C277"/>
    <w:rsid w:val="24562D63"/>
    <w:rsid w:val="24614BA5"/>
    <w:rsid w:val="247A2527"/>
    <w:rsid w:val="2495BCB3"/>
    <w:rsid w:val="24BC3D9A"/>
    <w:rsid w:val="25062857"/>
    <w:rsid w:val="2517727F"/>
    <w:rsid w:val="2550590E"/>
    <w:rsid w:val="25551AF0"/>
    <w:rsid w:val="25B8C2C8"/>
    <w:rsid w:val="25BFE870"/>
    <w:rsid w:val="25C39A96"/>
    <w:rsid w:val="25C741A4"/>
    <w:rsid w:val="25CCAD03"/>
    <w:rsid w:val="25E492D8"/>
    <w:rsid w:val="25E5C764"/>
    <w:rsid w:val="25E75F8F"/>
    <w:rsid w:val="26062EBC"/>
    <w:rsid w:val="26535282"/>
    <w:rsid w:val="268D1EC5"/>
    <w:rsid w:val="2692E88A"/>
    <w:rsid w:val="269E9353"/>
    <w:rsid w:val="26A7C895"/>
    <w:rsid w:val="26D72912"/>
    <w:rsid w:val="26EF9BB1"/>
    <w:rsid w:val="27005071"/>
    <w:rsid w:val="270BE683"/>
    <w:rsid w:val="2725A801"/>
    <w:rsid w:val="274FD218"/>
    <w:rsid w:val="27634739"/>
    <w:rsid w:val="276BAC67"/>
    <w:rsid w:val="27A34D63"/>
    <w:rsid w:val="27CDB56F"/>
    <w:rsid w:val="2842D9C8"/>
    <w:rsid w:val="288AF778"/>
    <w:rsid w:val="28E8A8A5"/>
    <w:rsid w:val="2915E38C"/>
    <w:rsid w:val="293DCF7E"/>
    <w:rsid w:val="297FD38A"/>
    <w:rsid w:val="29804DA9"/>
    <w:rsid w:val="29A9B3B2"/>
    <w:rsid w:val="29E69963"/>
    <w:rsid w:val="2A1E479F"/>
    <w:rsid w:val="2A2C8629"/>
    <w:rsid w:val="2A317742"/>
    <w:rsid w:val="2A3F6108"/>
    <w:rsid w:val="2A5D48C3"/>
    <w:rsid w:val="2A814057"/>
    <w:rsid w:val="2AA31C81"/>
    <w:rsid w:val="2AB820A1"/>
    <w:rsid w:val="2ACF1E03"/>
    <w:rsid w:val="2AD26EF8"/>
    <w:rsid w:val="2B304BAE"/>
    <w:rsid w:val="2B4993E8"/>
    <w:rsid w:val="2BBE4A92"/>
    <w:rsid w:val="2BCF0168"/>
    <w:rsid w:val="2BDF57A6"/>
    <w:rsid w:val="2C315980"/>
    <w:rsid w:val="2C42BADF"/>
    <w:rsid w:val="2C95D13A"/>
    <w:rsid w:val="2CA31AA7"/>
    <w:rsid w:val="2CA79AF6"/>
    <w:rsid w:val="2CC8521E"/>
    <w:rsid w:val="2D072841"/>
    <w:rsid w:val="2D332312"/>
    <w:rsid w:val="2D43F942"/>
    <w:rsid w:val="2D8059AE"/>
    <w:rsid w:val="2DC2626E"/>
    <w:rsid w:val="2DFA6D7B"/>
    <w:rsid w:val="2E2369C7"/>
    <w:rsid w:val="2E444758"/>
    <w:rsid w:val="2E597519"/>
    <w:rsid w:val="2E78C475"/>
    <w:rsid w:val="2E853C48"/>
    <w:rsid w:val="2EBE5E2A"/>
    <w:rsid w:val="2EC0EAF6"/>
    <w:rsid w:val="2EEC6937"/>
    <w:rsid w:val="2EF6D181"/>
    <w:rsid w:val="2F0F2AEB"/>
    <w:rsid w:val="2F1BFFE7"/>
    <w:rsid w:val="2F1C2A0F"/>
    <w:rsid w:val="2F24E1FF"/>
    <w:rsid w:val="2F4EB417"/>
    <w:rsid w:val="2F62D56E"/>
    <w:rsid w:val="2F83E49C"/>
    <w:rsid w:val="2F96F0BB"/>
    <w:rsid w:val="2FA8DE70"/>
    <w:rsid w:val="2FC78C7D"/>
    <w:rsid w:val="2FEADB3C"/>
    <w:rsid w:val="3018F536"/>
    <w:rsid w:val="30277D4C"/>
    <w:rsid w:val="30543B43"/>
    <w:rsid w:val="3080EA71"/>
    <w:rsid w:val="30E92CA2"/>
    <w:rsid w:val="30EA0B63"/>
    <w:rsid w:val="30F6E786"/>
    <w:rsid w:val="3127F54E"/>
    <w:rsid w:val="312C7811"/>
    <w:rsid w:val="31621E6C"/>
    <w:rsid w:val="31810601"/>
    <w:rsid w:val="31AF8A11"/>
    <w:rsid w:val="31B4C597"/>
    <w:rsid w:val="31EF28B2"/>
    <w:rsid w:val="31F6AC35"/>
    <w:rsid w:val="3209770D"/>
    <w:rsid w:val="3227EF42"/>
    <w:rsid w:val="3231C29B"/>
    <w:rsid w:val="323B44B0"/>
    <w:rsid w:val="325E18E4"/>
    <w:rsid w:val="326A673E"/>
    <w:rsid w:val="3287947B"/>
    <w:rsid w:val="32B68F29"/>
    <w:rsid w:val="32C1F535"/>
    <w:rsid w:val="32CE9E87"/>
    <w:rsid w:val="32E9C1DF"/>
    <w:rsid w:val="33068007"/>
    <w:rsid w:val="3318559C"/>
    <w:rsid w:val="3337020C"/>
    <w:rsid w:val="334FD747"/>
    <w:rsid w:val="339488B5"/>
    <w:rsid w:val="33C7F9E2"/>
    <w:rsid w:val="33D41970"/>
    <w:rsid w:val="342520C0"/>
    <w:rsid w:val="344B19D9"/>
    <w:rsid w:val="34A6951F"/>
    <w:rsid w:val="34C84098"/>
    <w:rsid w:val="34D20530"/>
    <w:rsid w:val="3537F44C"/>
    <w:rsid w:val="35509ADF"/>
    <w:rsid w:val="3551609C"/>
    <w:rsid w:val="355BAABB"/>
    <w:rsid w:val="356E4822"/>
    <w:rsid w:val="3572E572"/>
    <w:rsid w:val="35BE2C1C"/>
    <w:rsid w:val="35F1F718"/>
    <w:rsid w:val="35F98B25"/>
    <w:rsid w:val="361592F9"/>
    <w:rsid w:val="36369F85"/>
    <w:rsid w:val="366410F9"/>
    <w:rsid w:val="36ACB188"/>
    <w:rsid w:val="36DD6018"/>
    <w:rsid w:val="370A1883"/>
    <w:rsid w:val="373B4DCF"/>
    <w:rsid w:val="3749D3B1"/>
    <w:rsid w:val="377C719B"/>
    <w:rsid w:val="37821922"/>
    <w:rsid w:val="37883ACD"/>
    <w:rsid w:val="37914C30"/>
    <w:rsid w:val="3796094D"/>
    <w:rsid w:val="382F344F"/>
    <w:rsid w:val="3862AB91"/>
    <w:rsid w:val="38767760"/>
    <w:rsid w:val="38793079"/>
    <w:rsid w:val="38AA8634"/>
    <w:rsid w:val="38AACD02"/>
    <w:rsid w:val="38DD203F"/>
    <w:rsid w:val="38E6DC7A"/>
    <w:rsid w:val="391CD299"/>
    <w:rsid w:val="3975C18B"/>
    <w:rsid w:val="39870E70"/>
    <w:rsid w:val="399BB1BB"/>
    <w:rsid w:val="39AE390A"/>
    <w:rsid w:val="39E4524A"/>
    <w:rsid w:val="39F8C413"/>
    <w:rsid w:val="3A0785D6"/>
    <w:rsid w:val="3A3AAFD4"/>
    <w:rsid w:val="3A3D345F"/>
    <w:rsid w:val="3A6C91E0"/>
    <w:rsid w:val="3A7402AB"/>
    <w:rsid w:val="3A817473"/>
    <w:rsid w:val="3AB1B03D"/>
    <w:rsid w:val="3ABD7AD5"/>
    <w:rsid w:val="3AD027B7"/>
    <w:rsid w:val="3B1B6F33"/>
    <w:rsid w:val="3B2D8DE3"/>
    <w:rsid w:val="3B3C4497"/>
    <w:rsid w:val="3B3EB791"/>
    <w:rsid w:val="3BCA6AF2"/>
    <w:rsid w:val="3BF61491"/>
    <w:rsid w:val="3C1EA6C5"/>
    <w:rsid w:val="3C210F9C"/>
    <w:rsid w:val="3C366D31"/>
    <w:rsid w:val="3C514E48"/>
    <w:rsid w:val="3C54735B"/>
    <w:rsid w:val="3CA88987"/>
    <w:rsid w:val="3CE96383"/>
    <w:rsid w:val="3D1F8936"/>
    <w:rsid w:val="3D21680B"/>
    <w:rsid w:val="3D22429E"/>
    <w:rsid w:val="3D26F488"/>
    <w:rsid w:val="3D29A374"/>
    <w:rsid w:val="3D3064D5"/>
    <w:rsid w:val="3D50F9D5"/>
    <w:rsid w:val="3D67E5DA"/>
    <w:rsid w:val="3D6A9F0F"/>
    <w:rsid w:val="3DB91535"/>
    <w:rsid w:val="3DEC2274"/>
    <w:rsid w:val="3E054AD1"/>
    <w:rsid w:val="3E344F08"/>
    <w:rsid w:val="3E5224D9"/>
    <w:rsid w:val="3E5D7F83"/>
    <w:rsid w:val="3E64FF15"/>
    <w:rsid w:val="3E71BA4A"/>
    <w:rsid w:val="3E91BD3A"/>
    <w:rsid w:val="3EA0FD5C"/>
    <w:rsid w:val="3ED2D970"/>
    <w:rsid w:val="3EF0C473"/>
    <w:rsid w:val="3F138222"/>
    <w:rsid w:val="3F1BE046"/>
    <w:rsid w:val="3F2CBA57"/>
    <w:rsid w:val="3F8C141D"/>
    <w:rsid w:val="3FB94164"/>
    <w:rsid w:val="3FC04D22"/>
    <w:rsid w:val="3FC3BA23"/>
    <w:rsid w:val="3FCB3F86"/>
    <w:rsid w:val="400E716D"/>
    <w:rsid w:val="402CF1A1"/>
    <w:rsid w:val="402D1A3D"/>
    <w:rsid w:val="4048A889"/>
    <w:rsid w:val="407D680A"/>
    <w:rsid w:val="40B14C5F"/>
    <w:rsid w:val="40D6466C"/>
    <w:rsid w:val="40FBCD88"/>
    <w:rsid w:val="4122A922"/>
    <w:rsid w:val="412DA6A2"/>
    <w:rsid w:val="4139995E"/>
    <w:rsid w:val="41457375"/>
    <w:rsid w:val="414AECEB"/>
    <w:rsid w:val="41A77EBC"/>
    <w:rsid w:val="41E0509E"/>
    <w:rsid w:val="42155FDC"/>
    <w:rsid w:val="4237374B"/>
    <w:rsid w:val="428E3F2E"/>
    <w:rsid w:val="42D6FC62"/>
    <w:rsid w:val="43029F11"/>
    <w:rsid w:val="430851BF"/>
    <w:rsid w:val="433CE89C"/>
    <w:rsid w:val="433F2F07"/>
    <w:rsid w:val="43408D4E"/>
    <w:rsid w:val="43434F1D"/>
    <w:rsid w:val="4380494B"/>
    <w:rsid w:val="4396B840"/>
    <w:rsid w:val="43B4B835"/>
    <w:rsid w:val="43BC2DDE"/>
    <w:rsid w:val="4403A262"/>
    <w:rsid w:val="4433713B"/>
    <w:rsid w:val="4433FA88"/>
    <w:rsid w:val="4475BB2F"/>
    <w:rsid w:val="447DF202"/>
    <w:rsid w:val="44B0AEE5"/>
    <w:rsid w:val="4539E1D6"/>
    <w:rsid w:val="45508896"/>
    <w:rsid w:val="4552B4BE"/>
    <w:rsid w:val="456ED80D"/>
    <w:rsid w:val="4579BC0B"/>
    <w:rsid w:val="459C46D9"/>
    <w:rsid w:val="45BDB4C0"/>
    <w:rsid w:val="45CA22B1"/>
    <w:rsid w:val="45CCD13B"/>
    <w:rsid w:val="45CF419C"/>
    <w:rsid w:val="45DD24B9"/>
    <w:rsid w:val="45F73459"/>
    <w:rsid w:val="467393B5"/>
    <w:rsid w:val="46F88046"/>
    <w:rsid w:val="473101BB"/>
    <w:rsid w:val="474FC00D"/>
    <w:rsid w:val="47D2BEB8"/>
    <w:rsid w:val="47F81872"/>
    <w:rsid w:val="481DF2AA"/>
    <w:rsid w:val="482109FE"/>
    <w:rsid w:val="482A72A8"/>
    <w:rsid w:val="4846FEA1"/>
    <w:rsid w:val="48A504B0"/>
    <w:rsid w:val="48C06D64"/>
    <w:rsid w:val="48C09EE9"/>
    <w:rsid w:val="48D4CD2B"/>
    <w:rsid w:val="48E259F1"/>
    <w:rsid w:val="494E0F26"/>
    <w:rsid w:val="495255D3"/>
    <w:rsid w:val="495268A6"/>
    <w:rsid w:val="4964A3C1"/>
    <w:rsid w:val="4972E442"/>
    <w:rsid w:val="4985B988"/>
    <w:rsid w:val="49BA7E27"/>
    <w:rsid w:val="49DBF053"/>
    <w:rsid w:val="4A288B92"/>
    <w:rsid w:val="4A33122A"/>
    <w:rsid w:val="4AA2B2BF"/>
    <w:rsid w:val="4AA59878"/>
    <w:rsid w:val="4ACAA57C"/>
    <w:rsid w:val="4B1858EC"/>
    <w:rsid w:val="4B34EBAC"/>
    <w:rsid w:val="4B475CB1"/>
    <w:rsid w:val="4B4A696F"/>
    <w:rsid w:val="4B4B9F33"/>
    <w:rsid w:val="4B4C05E9"/>
    <w:rsid w:val="4B5C329F"/>
    <w:rsid w:val="4B845965"/>
    <w:rsid w:val="4BEBDED3"/>
    <w:rsid w:val="4C32E4BE"/>
    <w:rsid w:val="4C62C696"/>
    <w:rsid w:val="4C64F6CB"/>
    <w:rsid w:val="4C68AEFF"/>
    <w:rsid w:val="4C7B5371"/>
    <w:rsid w:val="4CA117B3"/>
    <w:rsid w:val="4D3F29F2"/>
    <w:rsid w:val="4D40A11E"/>
    <w:rsid w:val="4D49004C"/>
    <w:rsid w:val="4D7F5147"/>
    <w:rsid w:val="4D9C4E31"/>
    <w:rsid w:val="4DE5035B"/>
    <w:rsid w:val="4DF4EEAF"/>
    <w:rsid w:val="4E12EA82"/>
    <w:rsid w:val="4E43C4CC"/>
    <w:rsid w:val="4EA3032B"/>
    <w:rsid w:val="4EE28BD1"/>
    <w:rsid w:val="4F18FC33"/>
    <w:rsid w:val="4F51FC73"/>
    <w:rsid w:val="4F8C424B"/>
    <w:rsid w:val="4F90BF10"/>
    <w:rsid w:val="4F96F381"/>
    <w:rsid w:val="4F988738"/>
    <w:rsid w:val="4FC9B276"/>
    <w:rsid w:val="5029BFAB"/>
    <w:rsid w:val="5041F24A"/>
    <w:rsid w:val="507CD27D"/>
    <w:rsid w:val="5086BC47"/>
    <w:rsid w:val="50E7247F"/>
    <w:rsid w:val="50EA72EB"/>
    <w:rsid w:val="5101B5E3"/>
    <w:rsid w:val="51531215"/>
    <w:rsid w:val="515D7A8B"/>
    <w:rsid w:val="51A1B929"/>
    <w:rsid w:val="51BAE0B7"/>
    <w:rsid w:val="51E48CE6"/>
    <w:rsid w:val="52018051"/>
    <w:rsid w:val="52141241"/>
    <w:rsid w:val="522C8FDF"/>
    <w:rsid w:val="52693434"/>
    <w:rsid w:val="52836765"/>
    <w:rsid w:val="531C2C57"/>
    <w:rsid w:val="533F8ADE"/>
    <w:rsid w:val="535380F9"/>
    <w:rsid w:val="5360A551"/>
    <w:rsid w:val="53841EA8"/>
    <w:rsid w:val="538AB124"/>
    <w:rsid w:val="53BE2D40"/>
    <w:rsid w:val="5401FB7F"/>
    <w:rsid w:val="54060F69"/>
    <w:rsid w:val="5414A24C"/>
    <w:rsid w:val="543D3825"/>
    <w:rsid w:val="546DD5E5"/>
    <w:rsid w:val="54744E28"/>
    <w:rsid w:val="548BB75C"/>
    <w:rsid w:val="54D91254"/>
    <w:rsid w:val="54D959EB"/>
    <w:rsid w:val="54DC79CF"/>
    <w:rsid w:val="54E5B111"/>
    <w:rsid w:val="54EB18E2"/>
    <w:rsid w:val="54F28179"/>
    <w:rsid w:val="55087904"/>
    <w:rsid w:val="5521652B"/>
    <w:rsid w:val="5535EC83"/>
    <w:rsid w:val="55476706"/>
    <w:rsid w:val="556C29AC"/>
    <w:rsid w:val="5598DC8F"/>
    <w:rsid w:val="55A8F452"/>
    <w:rsid w:val="55CD1C0F"/>
    <w:rsid w:val="5629C975"/>
    <w:rsid w:val="56505CAF"/>
    <w:rsid w:val="565B6362"/>
    <w:rsid w:val="56968CFE"/>
    <w:rsid w:val="56F43422"/>
    <w:rsid w:val="574B6CD5"/>
    <w:rsid w:val="5767B6AC"/>
    <w:rsid w:val="5792A839"/>
    <w:rsid w:val="57CCBC0F"/>
    <w:rsid w:val="5810B316"/>
    <w:rsid w:val="581BA933"/>
    <w:rsid w:val="58374735"/>
    <w:rsid w:val="58B4D29F"/>
    <w:rsid w:val="58F5A5DC"/>
    <w:rsid w:val="5944F871"/>
    <w:rsid w:val="5961B114"/>
    <w:rsid w:val="598B9847"/>
    <w:rsid w:val="5997372F"/>
    <w:rsid w:val="599E2303"/>
    <w:rsid w:val="59BB1CFB"/>
    <w:rsid w:val="59D0A1F1"/>
    <w:rsid w:val="59EE3F12"/>
    <w:rsid w:val="5A215DC2"/>
    <w:rsid w:val="5A23B4C3"/>
    <w:rsid w:val="5A42992A"/>
    <w:rsid w:val="5A432706"/>
    <w:rsid w:val="5A4D38F0"/>
    <w:rsid w:val="5A7D3E73"/>
    <w:rsid w:val="5A989FAC"/>
    <w:rsid w:val="5ABC1BF9"/>
    <w:rsid w:val="5B050CC4"/>
    <w:rsid w:val="5B1E832A"/>
    <w:rsid w:val="5B345730"/>
    <w:rsid w:val="5B3DEB8E"/>
    <w:rsid w:val="5B46929F"/>
    <w:rsid w:val="5B5E3643"/>
    <w:rsid w:val="5B80A566"/>
    <w:rsid w:val="5B9CB0B3"/>
    <w:rsid w:val="5BA17EFA"/>
    <w:rsid w:val="5BA5396A"/>
    <w:rsid w:val="5BAFA131"/>
    <w:rsid w:val="5BBA49C8"/>
    <w:rsid w:val="5C039070"/>
    <w:rsid w:val="5C11DE6B"/>
    <w:rsid w:val="5C1BA283"/>
    <w:rsid w:val="5C47AF84"/>
    <w:rsid w:val="5C6A778D"/>
    <w:rsid w:val="5C6CBAA1"/>
    <w:rsid w:val="5C925460"/>
    <w:rsid w:val="5D161450"/>
    <w:rsid w:val="5D1DB4A4"/>
    <w:rsid w:val="5D23B9CB"/>
    <w:rsid w:val="5D24B360"/>
    <w:rsid w:val="5D5B5585"/>
    <w:rsid w:val="5DA2336E"/>
    <w:rsid w:val="5DD48942"/>
    <w:rsid w:val="5DD58828"/>
    <w:rsid w:val="5E0B5079"/>
    <w:rsid w:val="5E10D97A"/>
    <w:rsid w:val="5E40AB09"/>
    <w:rsid w:val="5E610BBA"/>
    <w:rsid w:val="5E7FF49A"/>
    <w:rsid w:val="5E8D5E04"/>
    <w:rsid w:val="5EC0DEEA"/>
    <w:rsid w:val="5F0D5BD5"/>
    <w:rsid w:val="5F212EC3"/>
    <w:rsid w:val="5F88EFF2"/>
    <w:rsid w:val="5F964DCC"/>
    <w:rsid w:val="5FA53470"/>
    <w:rsid w:val="5FC13320"/>
    <w:rsid w:val="5FCA2947"/>
    <w:rsid w:val="5FE935D0"/>
    <w:rsid w:val="5FFBA04B"/>
    <w:rsid w:val="5FFCDC1B"/>
    <w:rsid w:val="601A22F0"/>
    <w:rsid w:val="604D9FB9"/>
    <w:rsid w:val="6059FF56"/>
    <w:rsid w:val="6066CECB"/>
    <w:rsid w:val="607D858E"/>
    <w:rsid w:val="60BCC338"/>
    <w:rsid w:val="60EB4AA9"/>
    <w:rsid w:val="60F20043"/>
    <w:rsid w:val="610FCF85"/>
    <w:rsid w:val="61655447"/>
    <w:rsid w:val="61BDAA5B"/>
    <w:rsid w:val="61DFA82C"/>
    <w:rsid w:val="61EB43C1"/>
    <w:rsid w:val="6210B794"/>
    <w:rsid w:val="621D4DD1"/>
    <w:rsid w:val="621DC968"/>
    <w:rsid w:val="62491B2F"/>
    <w:rsid w:val="6249D750"/>
    <w:rsid w:val="625ED6D1"/>
    <w:rsid w:val="628FA320"/>
    <w:rsid w:val="62A33A72"/>
    <w:rsid w:val="62C2ED43"/>
    <w:rsid w:val="62E8A450"/>
    <w:rsid w:val="62EB5B14"/>
    <w:rsid w:val="62F23504"/>
    <w:rsid w:val="6301CA09"/>
    <w:rsid w:val="63233582"/>
    <w:rsid w:val="635A6447"/>
    <w:rsid w:val="638BFABF"/>
    <w:rsid w:val="642E471B"/>
    <w:rsid w:val="64469749"/>
    <w:rsid w:val="648474B1"/>
    <w:rsid w:val="649E9E81"/>
    <w:rsid w:val="64A0A102"/>
    <w:rsid w:val="64C78C84"/>
    <w:rsid w:val="64CFEB58"/>
    <w:rsid w:val="64D76B90"/>
    <w:rsid w:val="65031438"/>
    <w:rsid w:val="65268A54"/>
    <w:rsid w:val="652A0708"/>
    <w:rsid w:val="65686418"/>
    <w:rsid w:val="6585D9AD"/>
    <w:rsid w:val="659021E7"/>
    <w:rsid w:val="65DF4F47"/>
    <w:rsid w:val="660AEF2E"/>
    <w:rsid w:val="6610C6CF"/>
    <w:rsid w:val="662F0F9E"/>
    <w:rsid w:val="666BDF3D"/>
    <w:rsid w:val="66AB6E8D"/>
    <w:rsid w:val="66ABC687"/>
    <w:rsid w:val="66E2EF43"/>
    <w:rsid w:val="675CEBF2"/>
    <w:rsid w:val="676746F8"/>
    <w:rsid w:val="676ACE29"/>
    <w:rsid w:val="67AE1177"/>
    <w:rsid w:val="67C4C7CE"/>
    <w:rsid w:val="67C6B9BD"/>
    <w:rsid w:val="67FC19FD"/>
    <w:rsid w:val="68377301"/>
    <w:rsid w:val="685E2B16"/>
    <w:rsid w:val="68D2BE46"/>
    <w:rsid w:val="690F45D7"/>
    <w:rsid w:val="694DB1CA"/>
    <w:rsid w:val="697E961F"/>
    <w:rsid w:val="69B44380"/>
    <w:rsid w:val="69BE8E8B"/>
    <w:rsid w:val="69CB7986"/>
    <w:rsid w:val="69CED772"/>
    <w:rsid w:val="69CF79AE"/>
    <w:rsid w:val="69E14FC6"/>
    <w:rsid w:val="6A06DADE"/>
    <w:rsid w:val="6A285FB6"/>
    <w:rsid w:val="6A52447E"/>
    <w:rsid w:val="6A6A735B"/>
    <w:rsid w:val="6B538E0B"/>
    <w:rsid w:val="6B5F5961"/>
    <w:rsid w:val="6B715B45"/>
    <w:rsid w:val="6B74864D"/>
    <w:rsid w:val="6B9D3809"/>
    <w:rsid w:val="6BBF904A"/>
    <w:rsid w:val="6BC43017"/>
    <w:rsid w:val="6C882BE2"/>
    <w:rsid w:val="6C9193D6"/>
    <w:rsid w:val="6CD837AA"/>
    <w:rsid w:val="6CE4CFDD"/>
    <w:rsid w:val="6D42384E"/>
    <w:rsid w:val="6D519641"/>
    <w:rsid w:val="6D5A97DF"/>
    <w:rsid w:val="6D6EEF91"/>
    <w:rsid w:val="6DF7CBB0"/>
    <w:rsid w:val="6E0B3D98"/>
    <w:rsid w:val="6E158EFE"/>
    <w:rsid w:val="6E59AD2D"/>
    <w:rsid w:val="6E62B061"/>
    <w:rsid w:val="6E62F8F3"/>
    <w:rsid w:val="6E78AECC"/>
    <w:rsid w:val="6E875FA4"/>
    <w:rsid w:val="6E9C44B1"/>
    <w:rsid w:val="6ED43E45"/>
    <w:rsid w:val="6EDE08AF"/>
    <w:rsid w:val="6EF7064E"/>
    <w:rsid w:val="6F05768B"/>
    <w:rsid w:val="6F1115EE"/>
    <w:rsid w:val="6F11B04A"/>
    <w:rsid w:val="6F594282"/>
    <w:rsid w:val="6F80DC1B"/>
    <w:rsid w:val="6FB16F7E"/>
    <w:rsid w:val="6FC8CAB2"/>
    <w:rsid w:val="6FD390A9"/>
    <w:rsid w:val="7005733D"/>
    <w:rsid w:val="70137E5D"/>
    <w:rsid w:val="7051556A"/>
    <w:rsid w:val="706AC978"/>
    <w:rsid w:val="7070A92C"/>
    <w:rsid w:val="7074B2A5"/>
    <w:rsid w:val="7083E93F"/>
    <w:rsid w:val="709AC489"/>
    <w:rsid w:val="709C74B0"/>
    <w:rsid w:val="711659A1"/>
    <w:rsid w:val="7116BE5C"/>
    <w:rsid w:val="712EE469"/>
    <w:rsid w:val="713CA057"/>
    <w:rsid w:val="7143CE64"/>
    <w:rsid w:val="71649B13"/>
    <w:rsid w:val="71B3168B"/>
    <w:rsid w:val="71C88014"/>
    <w:rsid w:val="71EBE4FF"/>
    <w:rsid w:val="71ED25CB"/>
    <w:rsid w:val="720BDF07"/>
    <w:rsid w:val="7215A971"/>
    <w:rsid w:val="722EA710"/>
    <w:rsid w:val="723914B0"/>
    <w:rsid w:val="7248B6B0"/>
    <w:rsid w:val="7249ABE1"/>
    <w:rsid w:val="7278FEA1"/>
    <w:rsid w:val="727CBF37"/>
    <w:rsid w:val="72A33AFD"/>
    <w:rsid w:val="72A89A84"/>
    <w:rsid w:val="72CA0A11"/>
    <w:rsid w:val="736BDB36"/>
    <w:rsid w:val="738F9023"/>
    <w:rsid w:val="73947E5D"/>
    <w:rsid w:val="73A7AF68"/>
    <w:rsid w:val="73EFE4D5"/>
    <w:rsid w:val="73F7F340"/>
    <w:rsid w:val="74047810"/>
    <w:rsid w:val="7488CE92"/>
    <w:rsid w:val="748B2658"/>
    <w:rsid w:val="748CDC96"/>
    <w:rsid w:val="74948D4A"/>
    <w:rsid w:val="74C946C5"/>
    <w:rsid w:val="74D07B29"/>
    <w:rsid w:val="74FADDBE"/>
    <w:rsid w:val="750AFE54"/>
    <w:rsid w:val="755345CA"/>
    <w:rsid w:val="755864B5"/>
    <w:rsid w:val="75AF89D2"/>
    <w:rsid w:val="75B3D00D"/>
    <w:rsid w:val="75BAF948"/>
    <w:rsid w:val="75D8F0CB"/>
    <w:rsid w:val="75EAEA9B"/>
    <w:rsid w:val="75ECC6EB"/>
    <w:rsid w:val="75F4F46D"/>
    <w:rsid w:val="76001B65"/>
    <w:rsid w:val="7630EAFE"/>
    <w:rsid w:val="767D0BA2"/>
    <w:rsid w:val="7693CB87"/>
    <w:rsid w:val="7696AE1F"/>
    <w:rsid w:val="76B90C0E"/>
    <w:rsid w:val="76D5B412"/>
    <w:rsid w:val="771D6195"/>
    <w:rsid w:val="771EA57B"/>
    <w:rsid w:val="7721297A"/>
    <w:rsid w:val="77270C65"/>
    <w:rsid w:val="77381B74"/>
    <w:rsid w:val="773ABC9A"/>
    <w:rsid w:val="773D637A"/>
    <w:rsid w:val="777CF449"/>
    <w:rsid w:val="777F7C62"/>
    <w:rsid w:val="779BEBC6"/>
    <w:rsid w:val="77E01B03"/>
    <w:rsid w:val="77EE953D"/>
    <w:rsid w:val="77EFAC8C"/>
    <w:rsid w:val="78108522"/>
    <w:rsid w:val="781B78F2"/>
    <w:rsid w:val="782F1678"/>
    <w:rsid w:val="789E5857"/>
    <w:rsid w:val="78E3559B"/>
    <w:rsid w:val="78F976C2"/>
    <w:rsid w:val="791BCE4E"/>
    <w:rsid w:val="79228B5D"/>
    <w:rsid w:val="7991D5C6"/>
    <w:rsid w:val="79B4AC64"/>
    <w:rsid w:val="79ECBE9A"/>
    <w:rsid w:val="79FB14C1"/>
    <w:rsid w:val="7A2BD5D8"/>
    <w:rsid w:val="7A90DC5D"/>
    <w:rsid w:val="7ABA642B"/>
    <w:rsid w:val="7B007154"/>
    <w:rsid w:val="7B877F0F"/>
    <w:rsid w:val="7BA37ECA"/>
    <w:rsid w:val="7BF820D8"/>
    <w:rsid w:val="7C06B05B"/>
    <w:rsid w:val="7C63D48A"/>
    <w:rsid w:val="7C6695BC"/>
    <w:rsid w:val="7C812619"/>
    <w:rsid w:val="7C95B6B9"/>
    <w:rsid w:val="7CAAE7F0"/>
    <w:rsid w:val="7CB6FE5D"/>
    <w:rsid w:val="7D062F80"/>
    <w:rsid w:val="7D0EEC6D"/>
    <w:rsid w:val="7D63769A"/>
    <w:rsid w:val="7D750821"/>
    <w:rsid w:val="7D996AAF"/>
    <w:rsid w:val="7DBF0EB5"/>
    <w:rsid w:val="7E4A0C40"/>
    <w:rsid w:val="7E881D87"/>
    <w:rsid w:val="7EACFED0"/>
    <w:rsid w:val="7EB5A28A"/>
    <w:rsid w:val="7EF8085E"/>
    <w:rsid w:val="7F16B817"/>
    <w:rsid w:val="7F31A4E6"/>
    <w:rsid w:val="7F3A0E73"/>
    <w:rsid w:val="7F6A3B4D"/>
    <w:rsid w:val="7F7C3A80"/>
    <w:rsid w:val="7F92DCCD"/>
    <w:rsid w:val="7FA57F49"/>
    <w:rsid w:val="7FAD3FA7"/>
    <w:rsid w:val="7FB59529"/>
    <w:rsid w:val="7FB8C6D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A1"/>
    <w:pPr>
      <w:spacing w:after="160" w:line="259" w:lineRule="auto"/>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71A1"/>
    <w:rPr>
      <w:color w:val="0563C1"/>
      <w:u w:val="single"/>
    </w:rPr>
  </w:style>
  <w:style w:type="paragraph" w:customStyle="1" w:styleId="ListParagraph1">
    <w:name w:val="List Paragraph1"/>
    <w:basedOn w:val="Normal"/>
    <w:uiPriority w:val="99"/>
    <w:rsid w:val="00B771A1"/>
    <w:pPr>
      <w:ind w:left="720"/>
      <w:contextualSpacing/>
    </w:pPr>
  </w:style>
  <w:style w:type="table" w:styleId="TableGrid">
    <w:name w:val="Table Grid"/>
    <w:basedOn w:val="TableNormal"/>
    <w:uiPriority w:val="99"/>
    <w:rsid w:val="008D1E1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rsid w:val="009323F9"/>
  </w:style>
  <w:style w:type="paragraph" w:styleId="Header">
    <w:name w:val="header"/>
    <w:basedOn w:val="Normal"/>
    <w:link w:val="HeaderChar1"/>
    <w:uiPriority w:val="99"/>
    <w:rsid w:val="009323F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Pr>
      <w:rFonts w:eastAsia="Times New Roman"/>
      <w:lang w:eastAsia="en-US"/>
    </w:rPr>
  </w:style>
  <w:style w:type="character" w:customStyle="1" w:styleId="FooterChar">
    <w:name w:val="Footer Char"/>
    <w:link w:val="Footer"/>
    <w:uiPriority w:val="99"/>
    <w:rsid w:val="009323F9"/>
  </w:style>
  <w:style w:type="paragraph" w:styleId="Footer">
    <w:name w:val="footer"/>
    <w:basedOn w:val="Normal"/>
    <w:link w:val="FooterChar1"/>
    <w:uiPriority w:val="99"/>
    <w:rsid w:val="009323F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icso@uiciechi.it" TargetMode="External"/><Relationship Id="rId13" Type="http://schemas.openxmlformats.org/officeDocument/2006/relationships/hyperlink" Target="https://www.facebook.com/uicisondri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icso@uiciech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mandaonline.serviziocivil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uicisondrio" TargetMode="External"/><Relationship Id="rId4" Type="http://schemas.openxmlformats.org/officeDocument/2006/relationships/webSettings" Target="webSettings.xml"/><Relationship Id="rId9" Type="http://schemas.openxmlformats.org/officeDocument/2006/relationships/hyperlink" Target="mailto:uicisondrio@messaggipec.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1288</Words>
  <Characters>7347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Unione Italiana dei Ciechi e degli Ipovedenti ONLUS-APS Sezione Territoriale di Sondrio</dc:title>
  <dc:subject/>
  <dc:creator>Uicso</dc:creator>
  <cp:keywords/>
  <dc:description/>
  <cp:lastModifiedBy>UICSO</cp:lastModifiedBy>
  <cp:revision>40</cp:revision>
  <cp:lastPrinted>2024-01-22T10:56:00Z</cp:lastPrinted>
  <dcterms:created xsi:type="dcterms:W3CDTF">2022-07-14T12:41:00Z</dcterms:created>
  <dcterms:modified xsi:type="dcterms:W3CDTF">2025-01-21T08:12:00Z</dcterms:modified>
</cp:coreProperties>
</file>